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4F" w:rsidRDefault="003E20DD" w:rsidP="006D644F">
      <w:pPr>
        <w:spacing w:after="0" w:line="240" w:lineRule="auto"/>
        <w:ind w:firstLine="709"/>
        <w:contextualSpacing/>
        <w:jc w:val="center"/>
        <w:rPr>
          <w:rFonts w:ascii="Times New Roman" w:hAnsi="Times New Roman" w:cs="Times New Roman"/>
          <w:b/>
          <w:sz w:val="28"/>
          <w:szCs w:val="28"/>
        </w:rPr>
      </w:pPr>
      <w:r w:rsidRPr="006D644F">
        <w:rPr>
          <w:rFonts w:ascii="Times New Roman" w:hAnsi="Times New Roman" w:cs="Times New Roman"/>
          <w:b/>
          <w:sz w:val="28"/>
          <w:szCs w:val="28"/>
        </w:rPr>
        <w:t>П</w:t>
      </w:r>
      <w:r w:rsidR="006D644F">
        <w:rPr>
          <w:rFonts w:ascii="Times New Roman" w:hAnsi="Times New Roman" w:cs="Times New Roman"/>
          <w:b/>
          <w:sz w:val="28"/>
          <w:szCs w:val="28"/>
        </w:rPr>
        <w:t xml:space="preserve"> Р О Т О К О Л   В С К Р Ы Т И Я   К О Н В Е </w:t>
      </w:r>
      <w:r w:rsidR="00832AD6">
        <w:rPr>
          <w:rFonts w:ascii="Times New Roman" w:hAnsi="Times New Roman" w:cs="Times New Roman"/>
          <w:b/>
          <w:sz w:val="28"/>
          <w:szCs w:val="28"/>
        </w:rPr>
        <w:t xml:space="preserve">Р </w:t>
      </w:r>
      <w:r w:rsidR="006D644F">
        <w:rPr>
          <w:rFonts w:ascii="Times New Roman" w:hAnsi="Times New Roman" w:cs="Times New Roman"/>
          <w:b/>
          <w:sz w:val="28"/>
          <w:szCs w:val="28"/>
        </w:rPr>
        <w:t>Т О В</w:t>
      </w:r>
    </w:p>
    <w:p w:rsidR="006D644F" w:rsidRDefault="006D644F" w:rsidP="006D644F">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   З А Я В К А М И   Н А   У Ч А С Т И Е</w:t>
      </w:r>
    </w:p>
    <w:p w:rsidR="006D644F" w:rsidRDefault="006D644F" w:rsidP="006D644F">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   О Т К Р Ы Т О М   К О Н К У Р С Е</w:t>
      </w:r>
    </w:p>
    <w:p w:rsidR="0083033C" w:rsidRPr="00570BFF" w:rsidRDefault="0083033C" w:rsidP="006D644F">
      <w:pPr>
        <w:spacing w:after="0" w:line="240" w:lineRule="auto"/>
        <w:ind w:firstLine="709"/>
        <w:contextualSpacing/>
        <w:jc w:val="center"/>
        <w:rPr>
          <w:rFonts w:ascii="Times New Roman" w:hAnsi="Times New Roman" w:cs="Times New Roman"/>
          <w:sz w:val="28"/>
          <w:szCs w:val="28"/>
        </w:rPr>
      </w:pPr>
    </w:p>
    <w:p w:rsidR="006D644F" w:rsidRDefault="006D644F" w:rsidP="006D644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 Саратов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14 марта 2017 года</w:t>
      </w:r>
    </w:p>
    <w:p w:rsidR="006D644F" w:rsidRPr="00570BFF" w:rsidRDefault="006D644F" w:rsidP="006D644F">
      <w:pPr>
        <w:spacing w:after="0" w:line="240" w:lineRule="auto"/>
        <w:contextualSpacing/>
        <w:rPr>
          <w:rFonts w:ascii="Times New Roman" w:hAnsi="Times New Roman" w:cs="Times New Roman"/>
          <w:sz w:val="28"/>
          <w:szCs w:val="28"/>
        </w:rPr>
      </w:pPr>
    </w:p>
    <w:p w:rsidR="002E08EA" w:rsidRPr="00570BFF" w:rsidRDefault="002E08EA" w:rsidP="006D644F">
      <w:pPr>
        <w:spacing w:after="0" w:line="240" w:lineRule="auto"/>
        <w:contextualSpacing/>
        <w:rPr>
          <w:rFonts w:ascii="Times New Roman" w:hAnsi="Times New Roman" w:cs="Times New Roman"/>
          <w:sz w:val="28"/>
          <w:szCs w:val="28"/>
        </w:rPr>
      </w:pPr>
    </w:p>
    <w:p w:rsidR="0083033C" w:rsidRPr="006D644F" w:rsidRDefault="0083033C" w:rsidP="00832AD6">
      <w:pPr>
        <w:spacing w:after="0" w:line="240" w:lineRule="auto"/>
        <w:contextualSpacing/>
        <w:jc w:val="both"/>
        <w:rPr>
          <w:rFonts w:ascii="Times New Roman" w:hAnsi="Times New Roman" w:cs="Times New Roman"/>
          <w:sz w:val="28"/>
          <w:szCs w:val="28"/>
        </w:rPr>
      </w:pPr>
      <w:r w:rsidRPr="006D644F">
        <w:rPr>
          <w:rFonts w:ascii="Times New Roman" w:hAnsi="Times New Roman" w:cs="Times New Roman"/>
          <w:b/>
          <w:sz w:val="28"/>
          <w:szCs w:val="28"/>
        </w:rPr>
        <w:t xml:space="preserve">Наименование организатора </w:t>
      </w:r>
      <w:r w:rsidR="006C0247" w:rsidRPr="006D644F">
        <w:rPr>
          <w:rFonts w:ascii="Times New Roman" w:hAnsi="Times New Roman" w:cs="Times New Roman"/>
          <w:b/>
          <w:sz w:val="28"/>
          <w:szCs w:val="28"/>
        </w:rPr>
        <w:t xml:space="preserve">открытого </w:t>
      </w:r>
      <w:r w:rsidRPr="006D644F">
        <w:rPr>
          <w:rFonts w:ascii="Times New Roman" w:hAnsi="Times New Roman" w:cs="Times New Roman"/>
          <w:b/>
          <w:sz w:val="28"/>
          <w:szCs w:val="28"/>
        </w:rPr>
        <w:t xml:space="preserve">конкурса: </w:t>
      </w:r>
      <w:r w:rsidR="00FD647E">
        <w:rPr>
          <w:rFonts w:ascii="Times New Roman" w:hAnsi="Times New Roman" w:cs="Times New Roman"/>
          <w:sz w:val="28"/>
          <w:szCs w:val="28"/>
        </w:rPr>
        <w:t>м</w:t>
      </w:r>
      <w:r w:rsidRPr="006D644F">
        <w:rPr>
          <w:rFonts w:ascii="Times New Roman" w:hAnsi="Times New Roman" w:cs="Times New Roman"/>
          <w:sz w:val="28"/>
          <w:szCs w:val="28"/>
        </w:rPr>
        <w:t>инистерство транспорта и дорожного хозяйства Саратовской области</w:t>
      </w:r>
      <w:r w:rsidR="00FD647E">
        <w:rPr>
          <w:rFonts w:ascii="Times New Roman" w:hAnsi="Times New Roman" w:cs="Times New Roman"/>
          <w:sz w:val="28"/>
          <w:szCs w:val="28"/>
        </w:rPr>
        <w:t>.</w:t>
      </w:r>
    </w:p>
    <w:p w:rsidR="00753813" w:rsidRPr="00753813" w:rsidRDefault="00753813" w:rsidP="00753813">
      <w:pPr>
        <w:widowControl w:val="0"/>
        <w:spacing w:after="0" w:line="240" w:lineRule="auto"/>
        <w:jc w:val="both"/>
        <w:rPr>
          <w:rFonts w:ascii="Times New Roman" w:hAnsi="Times New Roman" w:cs="Times New Roman"/>
          <w:sz w:val="28"/>
        </w:rPr>
      </w:pPr>
      <w:r w:rsidRPr="00753813">
        <w:rPr>
          <w:rFonts w:ascii="Times New Roman" w:hAnsi="Times New Roman" w:cs="Times New Roman"/>
          <w:b/>
          <w:bCs/>
          <w:sz w:val="28"/>
        </w:rPr>
        <w:t>Предмет открытого конкурса:</w:t>
      </w:r>
      <w:r w:rsidRPr="00753813">
        <w:rPr>
          <w:rFonts w:ascii="Times New Roman" w:hAnsi="Times New Roman" w:cs="Times New Roman"/>
          <w:bCs/>
          <w:sz w:val="28"/>
        </w:rPr>
        <w:t xml:space="preserve"> </w:t>
      </w:r>
      <w:r w:rsidRPr="00753813">
        <w:rPr>
          <w:rFonts w:ascii="Times New Roman" w:hAnsi="Times New Roman" w:cs="Times New Roman"/>
          <w:sz w:val="28"/>
        </w:rPr>
        <w:t xml:space="preserve">право на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в соответствии с требованиями, указанными в Приложении № 1 </w:t>
      </w:r>
      <w:r w:rsidRPr="00753813">
        <w:rPr>
          <w:rStyle w:val="a9"/>
          <w:rFonts w:ascii="Times New Roman" w:hAnsi="Times New Roman"/>
          <w:b w:val="0"/>
          <w:color w:val="auto"/>
          <w:sz w:val="28"/>
          <w:szCs w:val="28"/>
        </w:rPr>
        <w:t>конкурсной документации</w:t>
      </w:r>
      <w:r w:rsidRPr="00753813">
        <w:rPr>
          <w:rFonts w:ascii="Times New Roman" w:hAnsi="Times New Roman" w:cs="Times New Roman"/>
          <w:sz w:val="28"/>
        </w:rPr>
        <w:t xml:space="preserve"> № 1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(далее – конкурсная документация) и соответствующих законодательству Российской Федерации и Саратовской области.</w:t>
      </w:r>
    </w:p>
    <w:p w:rsidR="00731168" w:rsidRPr="006D644F" w:rsidRDefault="00731168" w:rsidP="003161C7">
      <w:pPr>
        <w:spacing w:after="0" w:line="240" w:lineRule="auto"/>
        <w:contextualSpacing/>
        <w:jc w:val="both"/>
        <w:rPr>
          <w:rFonts w:ascii="Times New Roman" w:hAnsi="Times New Roman" w:cs="Times New Roman"/>
          <w:bCs/>
          <w:sz w:val="28"/>
          <w:szCs w:val="28"/>
        </w:rPr>
      </w:pPr>
      <w:r w:rsidRPr="006D644F">
        <w:rPr>
          <w:rFonts w:ascii="Times New Roman" w:hAnsi="Times New Roman" w:cs="Times New Roman"/>
          <w:b/>
          <w:bCs/>
          <w:sz w:val="28"/>
          <w:szCs w:val="28"/>
        </w:rPr>
        <w:t xml:space="preserve">Место, дата и время вскрытия конвертов с заявками на участие в </w:t>
      </w:r>
      <w:r w:rsidR="006C0247" w:rsidRPr="006D644F">
        <w:rPr>
          <w:rFonts w:ascii="Times New Roman" w:hAnsi="Times New Roman" w:cs="Times New Roman"/>
          <w:b/>
          <w:bCs/>
          <w:sz w:val="28"/>
          <w:szCs w:val="28"/>
        </w:rPr>
        <w:t xml:space="preserve">открытом </w:t>
      </w:r>
      <w:r w:rsidRPr="006D644F">
        <w:rPr>
          <w:rFonts w:ascii="Times New Roman" w:hAnsi="Times New Roman" w:cs="Times New Roman"/>
          <w:b/>
          <w:bCs/>
          <w:sz w:val="28"/>
          <w:szCs w:val="28"/>
        </w:rPr>
        <w:t>конкурсе:</w:t>
      </w:r>
      <w:r w:rsidR="00BD6895" w:rsidRPr="006D644F">
        <w:rPr>
          <w:rFonts w:ascii="Times New Roman" w:hAnsi="Times New Roman" w:cs="Times New Roman"/>
          <w:b/>
          <w:bCs/>
          <w:sz w:val="28"/>
          <w:szCs w:val="28"/>
        </w:rPr>
        <w:t xml:space="preserve"> </w:t>
      </w:r>
      <w:r w:rsidR="003161C7">
        <w:rPr>
          <w:rFonts w:ascii="Times New Roman" w:hAnsi="Times New Roman" w:cs="Times New Roman"/>
          <w:b/>
          <w:bCs/>
          <w:sz w:val="28"/>
          <w:szCs w:val="28"/>
        </w:rPr>
        <w:t>м</w:t>
      </w:r>
      <w:r w:rsidR="00BD6895" w:rsidRPr="006D644F">
        <w:rPr>
          <w:rFonts w:ascii="Times New Roman" w:hAnsi="Times New Roman" w:cs="Times New Roman"/>
          <w:bCs/>
          <w:sz w:val="28"/>
          <w:szCs w:val="28"/>
        </w:rPr>
        <w:t xml:space="preserve">инистерство транспорта и дорожного хозяйства Саратовской области, 410005, г. Саратов, ул. </w:t>
      </w:r>
      <w:r w:rsidR="000B791E" w:rsidRPr="006D644F">
        <w:rPr>
          <w:rFonts w:ascii="Times New Roman" w:hAnsi="Times New Roman" w:cs="Times New Roman"/>
          <w:bCs/>
          <w:sz w:val="28"/>
          <w:szCs w:val="28"/>
        </w:rPr>
        <w:t>1-ая Садовая, 104,</w:t>
      </w:r>
      <w:r w:rsidR="009427A5">
        <w:rPr>
          <w:rFonts w:ascii="Times New Roman" w:hAnsi="Times New Roman" w:cs="Times New Roman"/>
          <w:bCs/>
          <w:sz w:val="28"/>
          <w:szCs w:val="28"/>
        </w:rPr>
        <w:t xml:space="preserve"> 5 этаж, ка</w:t>
      </w:r>
      <w:r w:rsidR="00F33A32" w:rsidRPr="006D644F">
        <w:rPr>
          <w:rFonts w:ascii="Times New Roman" w:hAnsi="Times New Roman" w:cs="Times New Roman"/>
          <w:bCs/>
          <w:sz w:val="28"/>
          <w:szCs w:val="28"/>
        </w:rPr>
        <w:t xml:space="preserve">б.514, 14 марта 2017 года, 11-00 час. (МСК+1, московское время плюс 1 час, </w:t>
      </w:r>
      <w:r w:rsidR="00F33A32" w:rsidRPr="006D644F">
        <w:rPr>
          <w:rFonts w:ascii="Times New Roman" w:hAnsi="Times New Roman" w:cs="Times New Roman"/>
          <w:bCs/>
          <w:sz w:val="28"/>
          <w:szCs w:val="28"/>
          <w:lang w:val="en-US"/>
        </w:rPr>
        <w:t>UTC</w:t>
      </w:r>
      <w:r w:rsidR="00F33A32" w:rsidRPr="006D644F">
        <w:rPr>
          <w:rFonts w:ascii="Times New Roman" w:hAnsi="Times New Roman" w:cs="Times New Roman"/>
          <w:bCs/>
          <w:sz w:val="28"/>
          <w:szCs w:val="28"/>
        </w:rPr>
        <w:t>+4).</w:t>
      </w:r>
    </w:p>
    <w:p w:rsidR="0051493B" w:rsidRPr="002E08EA" w:rsidRDefault="0051493B" w:rsidP="006D644F">
      <w:pPr>
        <w:spacing w:after="0" w:line="240" w:lineRule="auto"/>
        <w:ind w:firstLine="709"/>
        <w:contextualSpacing/>
        <w:jc w:val="both"/>
        <w:rPr>
          <w:rFonts w:ascii="Times New Roman" w:hAnsi="Times New Roman" w:cs="Times New Roman"/>
          <w:bCs/>
          <w:sz w:val="16"/>
          <w:szCs w:val="16"/>
        </w:rPr>
      </w:pPr>
    </w:p>
    <w:p w:rsidR="0051493B" w:rsidRPr="003161C7" w:rsidRDefault="0051493B" w:rsidP="003161C7">
      <w:pPr>
        <w:spacing w:after="0" w:line="240" w:lineRule="auto"/>
        <w:contextualSpacing/>
        <w:jc w:val="both"/>
        <w:rPr>
          <w:rFonts w:ascii="Times New Roman" w:hAnsi="Times New Roman" w:cs="Times New Roman"/>
          <w:b/>
          <w:bCs/>
          <w:sz w:val="28"/>
          <w:szCs w:val="28"/>
        </w:rPr>
      </w:pPr>
      <w:r w:rsidRPr="003161C7">
        <w:rPr>
          <w:rFonts w:ascii="Times New Roman" w:hAnsi="Times New Roman" w:cs="Times New Roman"/>
          <w:b/>
          <w:bCs/>
          <w:sz w:val="28"/>
          <w:szCs w:val="28"/>
        </w:rPr>
        <w:t>На заседании конкурсной комиссии присутствовали:</w:t>
      </w:r>
    </w:p>
    <w:p w:rsidR="006F4ABC" w:rsidRDefault="0051493B" w:rsidP="005F43A6">
      <w:pPr>
        <w:spacing w:after="0" w:line="240" w:lineRule="auto"/>
        <w:ind w:firstLine="708"/>
        <w:contextualSpacing/>
        <w:jc w:val="both"/>
        <w:rPr>
          <w:rFonts w:ascii="Times New Roman" w:hAnsi="Times New Roman" w:cs="Times New Roman"/>
          <w:sz w:val="28"/>
          <w:szCs w:val="28"/>
        </w:rPr>
      </w:pPr>
      <w:r w:rsidRPr="006D644F">
        <w:rPr>
          <w:rFonts w:ascii="Times New Roman" w:hAnsi="Times New Roman" w:cs="Times New Roman"/>
          <w:sz w:val="28"/>
          <w:szCs w:val="28"/>
        </w:rPr>
        <w:t>Балакин С</w:t>
      </w:r>
      <w:r w:rsidR="003161C7">
        <w:rPr>
          <w:rFonts w:ascii="Times New Roman" w:hAnsi="Times New Roman" w:cs="Times New Roman"/>
          <w:sz w:val="28"/>
          <w:szCs w:val="28"/>
        </w:rPr>
        <w:t>.Л.</w:t>
      </w:r>
      <w:r w:rsidRPr="006D644F">
        <w:rPr>
          <w:rFonts w:ascii="Times New Roman" w:hAnsi="Times New Roman" w:cs="Times New Roman"/>
          <w:sz w:val="28"/>
          <w:szCs w:val="28"/>
        </w:rPr>
        <w:t xml:space="preserve"> – заместитель министра транспорта и дорожного хозяйства области, председатель конкурсной комиссии;</w:t>
      </w:r>
    </w:p>
    <w:p w:rsidR="00CC4178" w:rsidRPr="006D644F" w:rsidRDefault="00CC4178" w:rsidP="00CC4178">
      <w:pPr>
        <w:spacing w:after="0" w:line="240" w:lineRule="auto"/>
        <w:ind w:firstLine="708"/>
        <w:contextualSpacing/>
        <w:jc w:val="both"/>
        <w:rPr>
          <w:rFonts w:ascii="Times New Roman" w:hAnsi="Times New Roman" w:cs="Times New Roman"/>
          <w:sz w:val="28"/>
          <w:szCs w:val="28"/>
        </w:rPr>
      </w:pPr>
      <w:r w:rsidRPr="006D644F">
        <w:rPr>
          <w:rFonts w:ascii="Times New Roman" w:hAnsi="Times New Roman" w:cs="Times New Roman"/>
          <w:sz w:val="28"/>
          <w:szCs w:val="28"/>
        </w:rPr>
        <w:t>Пестичев П</w:t>
      </w:r>
      <w:r>
        <w:rPr>
          <w:rFonts w:ascii="Times New Roman" w:hAnsi="Times New Roman" w:cs="Times New Roman"/>
          <w:sz w:val="28"/>
          <w:szCs w:val="28"/>
        </w:rPr>
        <w:t>.</w:t>
      </w:r>
      <w:r w:rsidRPr="006D644F">
        <w:rPr>
          <w:rFonts w:ascii="Times New Roman" w:hAnsi="Times New Roman" w:cs="Times New Roman"/>
          <w:sz w:val="28"/>
          <w:szCs w:val="28"/>
        </w:rPr>
        <w:t>В</w:t>
      </w:r>
      <w:r>
        <w:rPr>
          <w:rFonts w:ascii="Times New Roman" w:hAnsi="Times New Roman" w:cs="Times New Roman"/>
          <w:sz w:val="28"/>
          <w:szCs w:val="28"/>
        </w:rPr>
        <w:t>.</w:t>
      </w:r>
      <w:r w:rsidRPr="006D644F">
        <w:rPr>
          <w:rFonts w:ascii="Times New Roman" w:hAnsi="Times New Roman" w:cs="Times New Roman"/>
          <w:sz w:val="28"/>
          <w:szCs w:val="28"/>
        </w:rPr>
        <w:t xml:space="preserve"> – начальник управления транспорта министерства транспорта и дорожного хозяйства области</w:t>
      </w:r>
      <w:r w:rsidR="00C21839">
        <w:rPr>
          <w:rFonts w:ascii="Times New Roman" w:hAnsi="Times New Roman" w:cs="Times New Roman"/>
          <w:sz w:val="28"/>
          <w:szCs w:val="28"/>
        </w:rPr>
        <w:t>, заместитель председателя конкурсной комиссии</w:t>
      </w:r>
      <w:r w:rsidRPr="006D644F">
        <w:rPr>
          <w:rFonts w:ascii="Times New Roman" w:hAnsi="Times New Roman" w:cs="Times New Roman"/>
          <w:sz w:val="28"/>
          <w:szCs w:val="28"/>
        </w:rPr>
        <w:t>;</w:t>
      </w:r>
    </w:p>
    <w:p w:rsidR="0051493B" w:rsidRPr="006D644F" w:rsidRDefault="0051493B" w:rsidP="005F43A6">
      <w:pPr>
        <w:spacing w:after="0" w:line="240" w:lineRule="auto"/>
        <w:ind w:firstLine="708"/>
        <w:contextualSpacing/>
        <w:jc w:val="both"/>
        <w:rPr>
          <w:rFonts w:ascii="Times New Roman" w:hAnsi="Times New Roman" w:cs="Times New Roman"/>
          <w:sz w:val="28"/>
          <w:szCs w:val="28"/>
        </w:rPr>
      </w:pPr>
      <w:r w:rsidRPr="006D644F">
        <w:rPr>
          <w:rFonts w:ascii="Times New Roman" w:hAnsi="Times New Roman" w:cs="Times New Roman"/>
          <w:sz w:val="28"/>
          <w:szCs w:val="28"/>
        </w:rPr>
        <w:t>Колчин М</w:t>
      </w:r>
      <w:r w:rsidR="003161C7">
        <w:rPr>
          <w:rFonts w:ascii="Times New Roman" w:hAnsi="Times New Roman" w:cs="Times New Roman"/>
          <w:sz w:val="28"/>
          <w:szCs w:val="28"/>
        </w:rPr>
        <w:t>.</w:t>
      </w:r>
      <w:r w:rsidRPr="006D644F">
        <w:rPr>
          <w:rFonts w:ascii="Times New Roman" w:hAnsi="Times New Roman" w:cs="Times New Roman"/>
          <w:sz w:val="28"/>
          <w:szCs w:val="28"/>
        </w:rPr>
        <w:t>С</w:t>
      </w:r>
      <w:r w:rsidR="003161C7">
        <w:rPr>
          <w:rFonts w:ascii="Times New Roman" w:hAnsi="Times New Roman" w:cs="Times New Roman"/>
          <w:sz w:val="28"/>
          <w:szCs w:val="28"/>
        </w:rPr>
        <w:t>.</w:t>
      </w:r>
      <w:r w:rsidRPr="006D644F">
        <w:rPr>
          <w:rFonts w:ascii="Times New Roman" w:hAnsi="Times New Roman" w:cs="Times New Roman"/>
          <w:sz w:val="28"/>
          <w:szCs w:val="28"/>
        </w:rPr>
        <w:t xml:space="preserve"> – начальник отдела по взаимодействию с органами власти, правоохранительными органами, обращениям граждан и организаций ГКУ СО «Дирекция транспорта и дорожного хозяйства», секретарь конкурсной комиссии;</w:t>
      </w:r>
    </w:p>
    <w:p w:rsidR="0051493B" w:rsidRPr="006D644F" w:rsidRDefault="0051493B" w:rsidP="005F43A6">
      <w:pPr>
        <w:spacing w:after="0" w:line="240" w:lineRule="auto"/>
        <w:ind w:firstLine="708"/>
        <w:contextualSpacing/>
        <w:jc w:val="both"/>
        <w:rPr>
          <w:rFonts w:ascii="Times New Roman" w:hAnsi="Times New Roman" w:cs="Times New Roman"/>
          <w:sz w:val="28"/>
          <w:szCs w:val="28"/>
        </w:rPr>
      </w:pPr>
      <w:r w:rsidRPr="006D644F">
        <w:rPr>
          <w:rFonts w:ascii="Times New Roman" w:hAnsi="Times New Roman" w:cs="Times New Roman"/>
          <w:sz w:val="28"/>
          <w:szCs w:val="28"/>
        </w:rPr>
        <w:t>Лыкин А</w:t>
      </w:r>
      <w:r w:rsidR="003161C7">
        <w:rPr>
          <w:rFonts w:ascii="Times New Roman" w:hAnsi="Times New Roman" w:cs="Times New Roman"/>
          <w:sz w:val="28"/>
          <w:szCs w:val="28"/>
        </w:rPr>
        <w:t>.</w:t>
      </w:r>
      <w:r w:rsidRPr="006D644F">
        <w:rPr>
          <w:rFonts w:ascii="Times New Roman" w:hAnsi="Times New Roman" w:cs="Times New Roman"/>
          <w:sz w:val="28"/>
          <w:szCs w:val="28"/>
        </w:rPr>
        <w:t>Э</w:t>
      </w:r>
      <w:r w:rsidR="003161C7">
        <w:rPr>
          <w:rFonts w:ascii="Times New Roman" w:hAnsi="Times New Roman" w:cs="Times New Roman"/>
          <w:sz w:val="28"/>
          <w:szCs w:val="28"/>
        </w:rPr>
        <w:t>.</w:t>
      </w:r>
      <w:r w:rsidRPr="006D644F">
        <w:rPr>
          <w:rFonts w:ascii="Times New Roman" w:hAnsi="Times New Roman" w:cs="Times New Roman"/>
          <w:sz w:val="28"/>
          <w:szCs w:val="28"/>
        </w:rPr>
        <w:t xml:space="preserve"> – заместитель начальника управления - начальник отдела организации транспортного обслуживания всеми видами пассажирского транспорта, включая такси министерства транспорта и дорожного хозяйства области</w:t>
      </w:r>
      <w:r w:rsidR="00D96211">
        <w:rPr>
          <w:rFonts w:ascii="Times New Roman" w:hAnsi="Times New Roman" w:cs="Times New Roman"/>
          <w:sz w:val="28"/>
          <w:szCs w:val="28"/>
        </w:rPr>
        <w:t>, член конкурсной комиссии</w:t>
      </w:r>
      <w:r w:rsidRPr="006D644F">
        <w:rPr>
          <w:rFonts w:ascii="Times New Roman" w:hAnsi="Times New Roman" w:cs="Times New Roman"/>
          <w:sz w:val="28"/>
          <w:szCs w:val="28"/>
        </w:rPr>
        <w:t>;</w:t>
      </w:r>
    </w:p>
    <w:p w:rsidR="0051493B" w:rsidRPr="006D644F" w:rsidRDefault="0051493B" w:rsidP="005F43A6">
      <w:pPr>
        <w:spacing w:after="0" w:line="240" w:lineRule="auto"/>
        <w:ind w:firstLine="708"/>
        <w:contextualSpacing/>
        <w:jc w:val="both"/>
        <w:rPr>
          <w:rFonts w:ascii="Times New Roman" w:hAnsi="Times New Roman" w:cs="Times New Roman"/>
          <w:sz w:val="28"/>
          <w:szCs w:val="28"/>
        </w:rPr>
      </w:pPr>
      <w:r w:rsidRPr="006D644F">
        <w:rPr>
          <w:rFonts w:ascii="Times New Roman" w:hAnsi="Times New Roman" w:cs="Times New Roman"/>
          <w:sz w:val="28"/>
          <w:szCs w:val="28"/>
        </w:rPr>
        <w:t>Хибаров В</w:t>
      </w:r>
      <w:r w:rsidR="003161C7">
        <w:rPr>
          <w:rFonts w:ascii="Times New Roman" w:hAnsi="Times New Roman" w:cs="Times New Roman"/>
          <w:sz w:val="28"/>
          <w:szCs w:val="28"/>
        </w:rPr>
        <w:t>.</w:t>
      </w:r>
      <w:r w:rsidRPr="006D644F">
        <w:rPr>
          <w:rFonts w:ascii="Times New Roman" w:hAnsi="Times New Roman" w:cs="Times New Roman"/>
          <w:sz w:val="28"/>
          <w:szCs w:val="28"/>
        </w:rPr>
        <w:t>В</w:t>
      </w:r>
      <w:r w:rsidR="003161C7">
        <w:rPr>
          <w:rFonts w:ascii="Times New Roman" w:hAnsi="Times New Roman" w:cs="Times New Roman"/>
          <w:sz w:val="28"/>
          <w:szCs w:val="28"/>
        </w:rPr>
        <w:t>.</w:t>
      </w:r>
      <w:r w:rsidRPr="006D644F">
        <w:rPr>
          <w:rFonts w:ascii="Times New Roman" w:hAnsi="Times New Roman" w:cs="Times New Roman"/>
          <w:sz w:val="28"/>
          <w:szCs w:val="28"/>
        </w:rPr>
        <w:t xml:space="preserve"> – начальник ГКУ СО «Дирекция транспорта и дорожного хозяйства»</w:t>
      </w:r>
      <w:r w:rsidR="00D96211">
        <w:rPr>
          <w:rFonts w:ascii="Times New Roman" w:hAnsi="Times New Roman" w:cs="Times New Roman"/>
          <w:sz w:val="28"/>
          <w:szCs w:val="28"/>
        </w:rPr>
        <w:t>, член конкурсной комиссии</w:t>
      </w:r>
      <w:r w:rsidR="00D96211" w:rsidRPr="006D644F">
        <w:rPr>
          <w:rFonts w:ascii="Times New Roman" w:hAnsi="Times New Roman" w:cs="Times New Roman"/>
          <w:sz w:val="28"/>
          <w:szCs w:val="28"/>
        </w:rPr>
        <w:t>;</w:t>
      </w:r>
    </w:p>
    <w:p w:rsidR="0051493B" w:rsidRPr="006D644F" w:rsidRDefault="0051493B" w:rsidP="005F43A6">
      <w:pPr>
        <w:spacing w:after="0" w:line="240" w:lineRule="auto"/>
        <w:ind w:firstLine="708"/>
        <w:contextualSpacing/>
        <w:jc w:val="both"/>
        <w:rPr>
          <w:rFonts w:ascii="Times New Roman" w:hAnsi="Times New Roman" w:cs="Times New Roman"/>
          <w:sz w:val="28"/>
          <w:szCs w:val="28"/>
        </w:rPr>
      </w:pPr>
      <w:r w:rsidRPr="006D644F">
        <w:rPr>
          <w:rFonts w:ascii="Times New Roman" w:hAnsi="Times New Roman" w:cs="Times New Roman"/>
          <w:sz w:val="28"/>
          <w:szCs w:val="28"/>
        </w:rPr>
        <w:t>Мордвинкин А</w:t>
      </w:r>
      <w:r w:rsidR="005F43A6">
        <w:rPr>
          <w:rFonts w:ascii="Times New Roman" w:hAnsi="Times New Roman" w:cs="Times New Roman"/>
          <w:sz w:val="28"/>
          <w:szCs w:val="28"/>
        </w:rPr>
        <w:t>.</w:t>
      </w:r>
      <w:r w:rsidRPr="006D644F">
        <w:rPr>
          <w:rFonts w:ascii="Times New Roman" w:hAnsi="Times New Roman" w:cs="Times New Roman"/>
          <w:sz w:val="28"/>
          <w:szCs w:val="28"/>
        </w:rPr>
        <w:t>Ф</w:t>
      </w:r>
      <w:r w:rsidR="005F43A6">
        <w:rPr>
          <w:rFonts w:ascii="Times New Roman" w:hAnsi="Times New Roman" w:cs="Times New Roman"/>
          <w:sz w:val="28"/>
          <w:szCs w:val="28"/>
        </w:rPr>
        <w:t>.</w:t>
      </w:r>
      <w:r w:rsidRPr="006D644F">
        <w:rPr>
          <w:rFonts w:ascii="Times New Roman" w:hAnsi="Times New Roman" w:cs="Times New Roman"/>
          <w:sz w:val="28"/>
          <w:szCs w:val="28"/>
        </w:rPr>
        <w:t xml:space="preserve"> – старший государственный инспектор БДД отдела технического надзора и контроля за регистрационно-экзаменационной деятельностью УГИБДД ГУ МВД России по Саратовской области капитан полиции</w:t>
      </w:r>
      <w:r w:rsidR="00D96211">
        <w:rPr>
          <w:rFonts w:ascii="Times New Roman" w:hAnsi="Times New Roman" w:cs="Times New Roman"/>
          <w:sz w:val="28"/>
          <w:szCs w:val="28"/>
        </w:rPr>
        <w:t>, член конкурсной комиссии</w:t>
      </w:r>
      <w:r w:rsidR="00D96211" w:rsidRPr="006D644F">
        <w:rPr>
          <w:rFonts w:ascii="Times New Roman" w:hAnsi="Times New Roman" w:cs="Times New Roman"/>
          <w:sz w:val="28"/>
          <w:szCs w:val="28"/>
        </w:rPr>
        <w:t>;</w:t>
      </w:r>
    </w:p>
    <w:p w:rsidR="0051493B" w:rsidRDefault="0051493B" w:rsidP="005F43A6">
      <w:pPr>
        <w:spacing w:after="0" w:line="240" w:lineRule="auto"/>
        <w:ind w:firstLine="708"/>
        <w:contextualSpacing/>
        <w:jc w:val="both"/>
        <w:rPr>
          <w:rFonts w:ascii="Times New Roman" w:hAnsi="Times New Roman" w:cs="Times New Roman"/>
          <w:sz w:val="28"/>
          <w:szCs w:val="28"/>
        </w:rPr>
      </w:pPr>
      <w:r w:rsidRPr="006D644F">
        <w:rPr>
          <w:rFonts w:ascii="Times New Roman" w:hAnsi="Times New Roman" w:cs="Times New Roman"/>
          <w:sz w:val="28"/>
          <w:szCs w:val="28"/>
        </w:rPr>
        <w:t>Вальков М</w:t>
      </w:r>
      <w:r w:rsidR="005F43A6">
        <w:rPr>
          <w:rFonts w:ascii="Times New Roman" w:hAnsi="Times New Roman" w:cs="Times New Roman"/>
          <w:sz w:val="28"/>
          <w:szCs w:val="28"/>
        </w:rPr>
        <w:t>.</w:t>
      </w:r>
      <w:r w:rsidRPr="006D644F">
        <w:rPr>
          <w:rFonts w:ascii="Times New Roman" w:hAnsi="Times New Roman" w:cs="Times New Roman"/>
          <w:sz w:val="28"/>
          <w:szCs w:val="28"/>
        </w:rPr>
        <w:t>С</w:t>
      </w:r>
      <w:r w:rsidR="005F43A6">
        <w:rPr>
          <w:rFonts w:ascii="Times New Roman" w:hAnsi="Times New Roman" w:cs="Times New Roman"/>
          <w:sz w:val="28"/>
          <w:szCs w:val="28"/>
        </w:rPr>
        <w:t>.</w:t>
      </w:r>
      <w:r w:rsidRPr="006D644F">
        <w:rPr>
          <w:rFonts w:ascii="Times New Roman" w:hAnsi="Times New Roman" w:cs="Times New Roman"/>
          <w:sz w:val="28"/>
          <w:szCs w:val="28"/>
        </w:rPr>
        <w:t xml:space="preserve"> – заместитель генеральн</w:t>
      </w:r>
      <w:r w:rsidR="005F43A6">
        <w:rPr>
          <w:rFonts w:ascii="Times New Roman" w:hAnsi="Times New Roman" w:cs="Times New Roman"/>
          <w:sz w:val="28"/>
          <w:szCs w:val="28"/>
        </w:rPr>
        <w:t>ого директора по перевозкам ОАО </w:t>
      </w:r>
      <w:r w:rsidRPr="006D644F">
        <w:rPr>
          <w:rFonts w:ascii="Times New Roman" w:hAnsi="Times New Roman" w:cs="Times New Roman"/>
          <w:sz w:val="28"/>
          <w:szCs w:val="28"/>
        </w:rPr>
        <w:t>«СарАвтовокзал»</w:t>
      </w:r>
      <w:r w:rsidR="00D96211">
        <w:rPr>
          <w:rFonts w:ascii="Times New Roman" w:hAnsi="Times New Roman" w:cs="Times New Roman"/>
          <w:sz w:val="28"/>
          <w:szCs w:val="28"/>
        </w:rPr>
        <w:t>, член конкурсной комиссии</w:t>
      </w:r>
      <w:r w:rsidRPr="006D644F">
        <w:rPr>
          <w:rFonts w:ascii="Times New Roman" w:hAnsi="Times New Roman" w:cs="Times New Roman"/>
          <w:sz w:val="28"/>
          <w:szCs w:val="28"/>
        </w:rPr>
        <w:t>.</w:t>
      </w:r>
    </w:p>
    <w:p w:rsidR="005F43A6" w:rsidRDefault="005F43A6" w:rsidP="003161C7">
      <w:pPr>
        <w:spacing w:after="0" w:line="240" w:lineRule="auto"/>
        <w:contextualSpacing/>
        <w:jc w:val="both"/>
        <w:rPr>
          <w:rFonts w:ascii="Times New Roman" w:hAnsi="Times New Roman" w:cs="Times New Roman"/>
          <w:sz w:val="16"/>
          <w:szCs w:val="16"/>
        </w:rPr>
      </w:pPr>
    </w:p>
    <w:p w:rsidR="003161C7" w:rsidRPr="003161C7" w:rsidRDefault="003161C7" w:rsidP="003161C7">
      <w:pPr>
        <w:spacing w:after="0" w:line="240" w:lineRule="auto"/>
        <w:contextualSpacing/>
        <w:jc w:val="both"/>
        <w:rPr>
          <w:rFonts w:ascii="Times New Roman" w:hAnsi="Times New Roman" w:cs="Times New Roman"/>
          <w:b/>
          <w:bCs/>
          <w:sz w:val="28"/>
          <w:szCs w:val="28"/>
        </w:rPr>
      </w:pPr>
      <w:r w:rsidRPr="003161C7">
        <w:rPr>
          <w:rFonts w:ascii="Times New Roman" w:hAnsi="Times New Roman" w:cs="Times New Roman"/>
          <w:b/>
          <w:bCs/>
          <w:sz w:val="28"/>
          <w:szCs w:val="28"/>
        </w:rPr>
        <w:t xml:space="preserve">На заседании конкурсной комиссии </w:t>
      </w:r>
      <w:r>
        <w:rPr>
          <w:rFonts w:ascii="Times New Roman" w:hAnsi="Times New Roman" w:cs="Times New Roman"/>
          <w:b/>
          <w:bCs/>
          <w:sz w:val="28"/>
          <w:szCs w:val="28"/>
        </w:rPr>
        <w:t>отсутствовал</w:t>
      </w:r>
      <w:r w:rsidRPr="003161C7">
        <w:rPr>
          <w:rFonts w:ascii="Times New Roman" w:hAnsi="Times New Roman" w:cs="Times New Roman"/>
          <w:b/>
          <w:bCs/>
          <w:sz w:val="28"/>
          <w:szCs w:val="28"/>
        </w:rPr>
        <w:t>:</w:t>
      </w:r>
    </w:p>
    <w:p w:rsidR="005F43A6" w:rsidRPr="006D644F" w:rsidRDefault="005F43A6" w:rsidP="005F43A6">
      <w:pPr>
        <w:spacing w:after="0" w:line="240" w:lineRule="auto"/>
        <w:ind w:firstLine="708"/>
        <w:contextualSpacing/>
        <w:jc w:val="both"/>
        <w:rPr>
          <w:rFonts w:ascii="Times New Roman" w:hAnsi="Times New Roman" w:cs="Times New Roman"/>
          <w:sz w:val="28"/>
          <w:szCs w:val="28"/>
        </w:rPr>
      </w:pPr>
      <w:r w:rsidRPr="006D644F">
        <w:rPr>
          <w:rFonts w:ascii="Times New Roman" w:hAnsi="Times New Roman" w:cs="Times New Roman"/>
          <w:sz w:val="28"/>
          <w:szCs w:val="28"/>
        </w:rPr>
        <w:lastRenderedPageBreak/>
        <w:t>Кайданов Б</w:t>
      </w:r>
      <w:r>
        <w:rPr>
          <w:rFonts w:ascii="Times New Roman" w:hAnsi="Times New Roman" w:cs="Times New Roman"/>
          <w:sz w:val="28"/>
          <w:szCs w:val="28"/>
        </w:rPr>
        <w:t>.</w:t>
      </w:r>
      <w:r w:rsidRPr="006D644F">
        <w:rPr>
          <w:rFonts w:ascii="Times New Roman" w:hAnsi="Times New Roman" w:cs="Times New Roman"/>
          <w:sz w:val="28"/>
          <w:szCs w:val="28"/>
        </w:rPr>
        <w:t>А</w:t>
      </w:r>
      <w:r>
        <w:rPr>
          <w:rFonts w:ascii="Times New Roman" w:hAnsi="Times New Roman" w:cs="Times New Roman"/>
          <w:sz w:val="28"/>
          <w:szCs w:val="28"/>
        </w:rPr>
        <w:t>.</w:t>
      </w:r>
      <w:r w:rsidRPr="006D644F">
        <w:rPr>
          <w:rFonts w:ascii="Times New Roman" w:hAnsi="Times New Roman" w:cs="Times New Roman"/>
          <w:sz w:val="28"/>
          <w:szCs w:val="28"/>
        </w:rPr>
        <w:t xml:space="preserve"> – начальник управления транспортной безопасности ГКУ СО «Дирекция тр</w:t>
      </w:r>
      <w:r w:rsidR="007D6504">
        <w:rPr>
          <w:rFonts w:ascii="Times New Roman" w:hAnsi="Times New Roman" w:cs="Times New Roman"/>
          <w:sz w:val="28"/>
          <w:szCs w:val="28"/>
        </w:rPr>
        <w:t>анспорта и дорожного хозяйства»</w:t>
      </w:r>
      <w:r w:rsidR="00D96211">
        <w:rPr>
          <w:rFonts w:ascii="Times New Roman" w:hAnsi="Times New Roman" w:cs="Times New Roman"/>
          <w:sz w:val="28"/>
          <w:szCs w:val="28"/>
        </w:rPr>
        <w:t>, член конкурсной комиссии.</w:t>
      </w:r>
    </w:p>
    <w:p w:rsidR="002E08EA" w:rsidRPr="002E08EA" w:rsidRDefault="002E08EA" w:rsidP="002E08EA">
      <w:pPr>
        <w:spacing w:after="0" w:line="240" w:lineRule="auto"/>
        <w:ind w:firstLine="709"/>
        <w:contextualSpacing/>
        <w:jc w:val="both"/>
        <w:rPr>
          <w:rFonts w:ascii="Times New Roman" w:hAnsi="Times New Roman" w:cs="Times New Roman"/>
          <w:sz w:val="16"/>
          <w:szCs w:val="16"/>
        </w:rPr>
      </w:pPr>
    </w:p>
    <w:p w:rsidR="005F43A6" w:rsidRPr="002E08EA" w:rsidRDefault="00F8323D" w:rsidP="002E08EA">
      <w:pPr>
        <w:spacing w:after="0" w:line="240" w:lineRule="auto"/>
        <w:ind w:firstLine="709"/>
        <w:contextualSpacing/>
        <w:jc w:val="both"/>
        <w:rPr>
          <w:rFonts w:ascii="Times New Roman" w:hAnsi="Times New Roman" w:cs="Times New Roman"/>
          <w:sz w:val="28"/>
          <w:szCs w:val="28"/>
        </w:rPr>
      </w:pPr>
      <w:r w:rsidRPr="002E08EA">
        <w:rPr>
          <w:rFonts w:ascii="Times New Roman" w:hAnsi="Times New Roman" w:cs="Times New Roman"/>
          <w:sz w:val="28"/>
          <w:szCs w:val="28"/>
        </w:rPr>
        <w:t xml:space="preserve">В состав конкурсной комиссии входит 8 членов. </w:t>
      </w:r>
      <w:r w:rsidR="005F43A6" w:rsidRPr="002E08EA">
        <w:rPr>
          <w:rFonts w:ascii="Times New Roman" w:hAnsi="Times New Roman" w:cs="Times New Roman"/>
          <w:sz w:val="28"/>
          <w:szCs w:val="28"/>
        </w:rPr>
        <w:t>З</w:t>
      </w:r>
      <w:r w:rsidRPr="002E08EA">
        <w:rPr>
          <w:rFonts w:ascii="Times New Roman" w:hAnsi="Times New Roman" w:cs="Times New Roman"/>
          <w:sz w:val="28"/>
          <w:szCs w:val="28"/>
        </w:rPr>
        <w:t>аседани</w:t>
      </w:r>
      <w:r w:rsidR="005F43A6" w:rsidRPr="002E08EA">
        <w:rPr>
          <w:rFonts w:ascii="Times New Roman" w:hAnsi="Times New Roman" w:cs="Times New Roman"/>
          <w:sz w:val="28"/>
          <w:szCs w:val="28"/>
        </w:rPr>
        <w:t>е</w:t>
      </w:r>
      <w:r w:rsidRPr="002E08EA">
        <w:rPr>
          <w:rFonts w:ascii="Times New Roman" w:hAnsi="Times New Roman" w:cs="Times New Roman"/>
          <w:sz w:val="28"/>
          <w:szCs w:val="28"/>
        </w:rPr>
        <w:t xml:space="preserve"> </w:t>
      </w:r>
      <w:r w:rsidR="005F43A6" w:rsidRPr="002E08EA">
        <w:rPr>
          <w:rFonts w:ascii="Times New Roman" w:hAnsi="Times New Roman" w:cs="Times New Roman"/>
          <w:sz w:val="28"/>
          <w:szCs w:val="28"/>
        </w:rPr>
        <w:t xml:space="preserve">производится в </w:t>
      </w:r>
      <w:r w:rsidRPr="002E08EA">
        <w:rPr>
          <w:rFonts w:ascii="Times New Roman" w:hAnsi="Times New Roman" w:cs="Times New Roman"/>
          <w:sz w:val="28"/>
          <w:szCs w:val="28"/>
        </w:rPr>
        <w:t>присутств</w:t>
      </w:r>
      <w:r w:rsidR="002E08EA" w:rsidRPr="002E08EA">
        <w:rPr>
          <w:rFonts w:ascii="Times New Roman" w:hAnsi="Times New Roman" w:cs="Times New Roman"/>
          <w:sz w:val="28"/>
          <w:szCs w:val="28"/>
        </w:rPr>
        <w:t>ии</w:t>
      </w:r>
      <w:r w:rsidRPr="002E08EA">
        <w:rPr>
          <w:rFonts w:ascii="Times New Roman" w:hAnsi="Times New Roman" w:cs="Times New Roman"/>
          <w:sz w:val="28"/>
          <w:szCs w:val="28"/>
        </w:rPr>
        <w:t xml:space="preserve"> </w:t>
      </w:r>
      <w:r w:rsidR="007D6504">
        <w:rPr>
          <w:rFonts w:ascii="Times New Roman" w:hAnsi="Times New Roman" w:cs="Times New Roman"/>
          <w:sz w:val="28"/>
          <w:szCs w:val="28"/>
        </w:rPr>
        <w:t>7</w:t>
      </w:r>
      <w:r w:rsidRPr="002E08EA">
        <w:rPr>
          <w:rFonts w:ascii="Times New Roman" w:hAnsi="Times New Roman" w:cs="Times New Roman"/>
          <w:sz w:val="28"/>
          <w:szCs w:val="28"/>
        </w:rPr>
        <w:t xml:space="preserve"> членов конкурсной комиссии</w:t>
      </w:r>
      <w:r w:rsidR="002E08EA" w:rsidRPr="002E08EA">
        <w:rPr>
          <w:rFonts w:ascii="Times New Roman" w:hAnsi="Times New Roman" w:cs="Times New Roman"/>
          <w:sz w:val="28"/>
          <w:szCs w:val="28"/>
        </w:rPr>
        <w:t xml:space="preserve">. </w:t>
      </w:r>
      <w:r w:rsidR="005F43A6" w:rsidRPr="002E08EA">
        <w:rPr>
          <w:rFonts w:ascii="Times New Roman" w:hAnsi="Times New Roman" w:cs="Times New Roman"/>
          <w:sz w:val="28"/>
          <w:szCs w:val="28"/>
        </w:rPr>
        <w:t>Кворум имеется.</w:t>
      </w:r>
    </w:p>
    <w:p w:rsidR="00150A78" w:rsidRPr="006D644F" w:rsidRDefault="002E08EA" w:rsidP="006D644F">
      <w:pPr>
        <w:spacing w:after="0" w:line="240" w:lineRule="auto"/>
        <w:ind w:firstLine="709"/>
        <w:contextualSpacing/>
        <w:jc w:val="both"/>
        <w:rPr>
          <w:rFonts w:ascii="Times New Roman" w:hAnsi="Times New Roman" w:cs="Times New Roman"/>
          <w:sz w:val="28"/>
          <w:szCs w:val="28"/>
        </w:rPr>
      </w:pPr>
      <w:r w:rsidRPr="006D644F">
        <w:rPr>
          <w:rFonts w:ascii="Times New Roman" w:hAnsi="Times New Roman" w:cs="Times New Roman"/>
          <w:sz w:val="28"/>
          <w:szCs w:val="28"/>
        </w:rPr>
        <w:t>При проведении процедуры вскрытия конвертов с заявками на участие в открытом конкурсе осуществлялась аудиозапись.</w:t>
      </w:r>
      <w:r>
        <w:rPr>
          <w:rFonts w:ascii="Times New Roman" w:hAnsi="Times New Roman" w:cs="Times New Roman"/>
          <w:sz w:val="28"/>
          <w:szCs w:val="28"/>
        </w:rPr>
        <w:t xml:space="preserve"> </w:t>
      </w:r>
      <w:r w:rsidR="009A46C3" w:rsidRPr="006D644F">
        <w:rPr>
          <w:rFonts w:ascii="Times New Roman" w:hAnsi="Times New Roman" w:cs="Times New Roman"/>
          <w:sz w:val="28"/>
          <w:szCs w:val="28"/>
        </w:rPr>
        <w:t xml:space="preserve">Поданные конверты с заявками на участие в конкурсе </w:t>
      </w:r>
      <w:r w:rsidR="00957568" w:rsidRPr="006D644F">
        <w:rPr>
          <w:rFonts w:ascii="Times New Roman" w:hAnsi="Times New Roman" w:cs="Times New Roman"/>
          <w:sz w:val="28"/>
          <w:szCs w:val="28"/>
        </w:rPr>
        <w:t xml:space="preserve">зарегистрированы в </w:t>
      </w:r>
      <w:r w:rsidR="003D087F" w:rsidRPr="006D644F">
        <w:rPr>
          <w:rFonts w:ascii="Times New Roman" w:hAnsi="Times New Roman" w:cs="Times New Roman"/>
          <w:sz w:val="28"/>
          <w:szCs w:val="28"/>
        </w:rPr>
        <w:t xml:space="preserve">Журнале регистрации заявок на участие в </w:t>
      </w:r>
      <w:r w:rsidR="00F140E6" w:rsidRPr="006D644F">
        <w:rPr>
          <w:rFonts w:ascii="Times New Roman" w:hAnsi="Times New Roman" w:cs="Times New Roman"/>
          <w:sz w:val="28"/>
          <w:szCs w:val="28"/>
        </w:rPr>
        <w:t xml:space="preserve">открытом </w:t>
      </w:r>
      <w:r w:rsidR="003D087F" w:rsidRPr="006D644F">
        <w:rPr>
          <w:rFonts w:ascii="Times New Roman" w:hAnsi="Times New Roman" w:cs="Times New Roman"/>
          <w:sz w:val="28"/>
          <w:szCs w:val="28"/>
        </w:rPr>
        <w:t>конкурсе.</w:t>
      </w:r>
      <w:r>
        <w:rPr>
          <w:rFonts w:ascii="Times New Roman" w:hAnsi="Times New Roman" w:cs="Times New Roman"/>
          <w:sz w:val="28"/>
          <w:szCs w:val="28"/>
        </w:rPr>
        <w:t xml:space="preserve"> </w:t>
      </w:r>
    </w:p>
    <w:p w:rsidR="009B12B5" w:rsidRDefault="002E08EA" w:rsidP="002E08EA">
      <w:pPr>
        <w:spacing w:after="0" w:line="240" w:lineRule="auto"/>
        <w:ind w:firstLine="708"/>
        <w:jc w:val="both"/>
        <w:rPr>
          <w:rFonts w:ascii="Times New Roman" w:hAnsi="Times New Roman"/>
          <w:sz w:val="28"/>
          <w:szCs w:val="28"/>
        </w:rPr>
      </w:pPr>
      <w:r>
        <w:rPr>
          <w:rFonts w:ascii="Times New Roman" w:hAnsi="Times New Roman"/>
          <w:sz w:val="28"/>
          <w:szCs w:val="28"/>
        </w:rPr>
        <w:t>Открытый конкурс проводится по 25 лотам (2</w:t>
      </w:r>
      <w:r w:rsidR="009B12B5">
        <w:rPr>
          <w:rFonts w:ascii="Times New Roman" w:hAnsi="Times New Roman"/>
          <w:sz w:val="28"/>
          <w:szCs w:val="28"/>
        </w:rPr>
        <w:t>9</w:t>
      </w:r>
      <w:r>
        <w:rPr>
          <w:rFonts w:ascii="Times New Roman" w:hAnsi="Times New Roman"/>
          <w:sz w:val="28"/>
          <w:szCs w:val="28"/>
        </w:rPr>
        <w:t> </w:t>
      </w:r>
      <w:r w:rsidR="009B12B5">
        <w:rPr>
          <w:rFonts w:ascii="Times New Roman" w:hAnsi="Times New Roman"/>
          <w:sz w:val="28"/>
          <w:szCs w:val="28"/>
        </w:rPr>
        <w:t>межмуниципальным маршрутам</w:t>
      </w:r>
      <w:r>
        <w:rPr>
          <w:rFonts w:ascii="Times New Roman" w:hAnsi="Times New Roman"/>
          <w:sz w:val="28"/>
          <w:szCs w:val="28"/>
        </w:rPr>
        <w:t xml:space="preserve"> регулярных перевозок, из них </w:t>
      </w:r>
      <w:r w:rsidR="009B12B5">
        <w:rPr>
          <w:rFonts w:ascii="Times New Roman" w:hAnsi="Times New Roman"/>
          <w:sz w:val="28"/>
          <w:szCs w:val="28"/>
        </w:rPr>
        <w:t>3</w:t>
      </w:r>
      <w:r>
        <w:rPr>
          <w:rFonts w:ascii="Times New Roman" w:hAnsi="Times New Roman"/>
          <w:sz w:val="28"/>
          <w:szCs w:val="28"/>
        </w:rPr>
        <w:t xml:space="preserve"> </w:t>
      </w:r>
      <w:r w:rsidR="009B12B5">
        <w:rPr>
          <w:rFonts w:ascii="Times New Roman" w:hAnsi="Times New Roman"/>
          <w:sz w:val="28"/>
          <w:szCs w:val="28"/>
        </w:rPr>
        <w:t>межмуниципальных маршрута</w:t>
      </w:r>
      <w:r>
        <w:rPr>
          <w:rFonts w:ascii="Times New Roman" w:hAnsi="Times New Roman"/>
          <w:sz w:val="28"/>
          <w:szCs w:val="28"/>
        </w:rPr>
        <w:t xml:space="preserve"> регулярных перевозок пригородного </w:t>
      </w:r>
      <w:r w:rsidR="00D96211">
        <w:rPr>
          <w:rFonts w:ascii="Times New Roman" w:hAnsi="Times New Roman"/>
          <w:sz w:val="28"/>
          <w:szCs w:val="28"/>
        </w:rPr>
        <w:t>сообщения и</w:t>
      </w:r>
      <w:r w:rsidR="009B12B5">
        <w:rPr>
          <w:rFonts w:ascii="Times New Roman" w:hAnsi="Times New Roman"/>
          <w:sz w:val="28"/>
          <w:szCs w:val="28"/>
        </w:rPr>
        <w:t xml:space="preserve"> 26</w:t>
      </w:r>
      <w:r>
        <w:rPr>
          <w:rFonts w:ascii="Times New Roman" w:hAnsi="Times New Roman"/>
          <w:sz w:val="28"/>
          <w:szCs w:val="28"/>
        </w:rPr>
        <w:t> </w:t>
      </w:r>
      <w:r w:rsidR="009B12B5">
        <w:rPr>
          <w:rFonts w:ascii="Times New Roman" w:hAnsi="Times New Roman"/>
          <w:sz w:val="28"/>
          <w:szCs w:val="28"/>
        </w:rPr>
        <w:t xml:space="preserve">межмуниципальных </w:t>
      </w:r>
      <w:r>
        <w:rPr>
          <w:rFonts w:ascii="Times New Roman" w:hAnsi="Times New Roman"/>
          <w:sz w:val="28"/>
          <w:szCs w:val="28"/>
        </w:rPr>
        <w:t>маршрутов регулярных перев</w:t>
      </w:r>
      <w:r w:rsidR="00D96211">
        <w:rPr>
          <w:rFonts w:ascii="Times New Roman" w:hAnsi="Times New Roman"/>
          <w:sz w:val="28"/>
          <w:szCs w:val="28"/>
        </w:rPr>
        <w:t>озок междугородного сообщения).</w:t>
      </w:r>
    </w:p>
    <w:p w:rsidR="009B12B5" w:rsidRPr="009B12B5" w:rsidRDefault="009B12B5" w:rsidP="009B12B5">
      <w:pPr>
        <w:spacing w:after="0" w:line="240" w:lineRule="auto"/>
        <w:jc w:val="both"/>
        <w:rPr>
          <w:rFonts w:ascii="Times New Roman" w:hAnsi="Times New Roman"/>
          <w:sz w:val="16"/>
          <w:szCs w:val="16"/>
        </w:rPr>
      </w:pPr>
    </w:p>
    <w:p w:rsidR="009B12B5" w:rsidRDefault="009B12B5" w:rsidP="005C3DFA">
      <w:pPr>
        <w:spacing w:after="0" w:line="240" w:lineRule="auto"/>
        <w:contextualSpacing/>
        <w:jc w:val="both"/>
        <w:rPr>
          <w:rFonts w:ascii="Times New Roman" w:hAnsi="Times New Roman" w:cs="Times New Roman"/>
          <w:b/>
          <w:i/>
          <w:sz w:val="28"/>
          <w:szCs w:val="28"/>
        </w:rPr>
      </w:pPr>
      <w:r w:rsidRPr="005C3DFA">
        <w:rPr>
          <w:rFonts w:ascii="Times New Roman" w:hAnsi="Times New Roman" w:cs="Times New Roman"/>
          <w:b/>
          <w:i/>
          <w:sz w:val="28"/>
          <w:szCs w:val="28"/>
        </w:rPr>
        <w:t>Список межмуниципальных маршрутов регулярных перевозок, участвующих в открытом конкурсе</w:t>
      </w:r>
    </w:p>
    <w:p w:rsidR="005C3DFA" w:rsidRPr="005C3DFA" w:rsidRDefault="005C3DFA" w:rsidP="005C3DFA">
      <w:pPr>
        <w:spacing w:after="0" w:line="240" w:lineRule="auto"/>
        <w:contextualSpacing/>
        <w:jc w:val="both"/>
        <w:rPr>
          <w:rFonts w:ascii="Times New Roman" w:hAnsi="Times New Roman" w:cs="Times New Roman"/>
          <w:sz w:val="16"/>
          <w:szCs w:val="16"/>
        </w:rPr>
      </w:pPr>
    </w:p>
    <w:tbl>
      <w:tblPr>
        <w:tblStyle w:val="a3"/>
        <w:tblW w:w="5000" w:type="pct"/>
        <w:tblLook w:val="04A0"/>
      </w:tblPr>
      <w:tblGrid>
        <w:gridCol w:w="460"/>
        <w:gridCol w:w="1208"/>
        <w:gridCol w:w="1133"/>
        <w:gridCol w:w="7053"/>
      </w:tblGrid>
      <w:tr w:rsidR="005C3DFA" w:rsidRPr="006D644F" w:rsidTr="005C3DFA">
        <w:trPr>
          <w:cantSplit/>
          <w:trHeight w:val="236"/>
        </w:trPr>
        <w:tc>
          <w:tcPr>
            <w:tcW w:w="233" w:type="pct"/>
            <w:vMerge w:val="restart"/>
            <w:textDirection w:val="btLr"/>
            <w:vAlign w:val="center"/>
          </w:tcPr>
          <w:p w:rsidR="005C3DFA" w:rsidRPr="006D644F" w:rsidRDefault="005C3DFA" w:rsidP="005C3DFA">
            <w:pPr>
              <w:pStyle w:val="a4"/>
              <w:widowControl w:val="0"/>
              <w:ind w:left="0" w:firstLine="0"/>
              <w:jc w:val="center"/>
              <w:rPr>
                <w:sz w:val="20"/>
                <w:szCs w:val="20"/>
              </w:rPr>
            </w:pPr>
            <w:r>
              <w:rPr>
                <w:sz w:val="20"/>
                <w:szCs w:val="20"/>
              </w:rPr>
              <w:t>№</w:t>
            </w:r>
            <w:r w:rsidRPr="006D644F">
              <w:rPr>
                <w:sz w:val="20"/>
                <w:szCs w:val="20"/>
              </w:rPr>
              <w:t xml:space="preserve"> лота</w:t>
            </w:r>
          </w:p>
        </w:tc>
        <w:tc>
          <w:tcPr>
            <w:tcW w:w="613" w:type="pct"/>
            <w:vMerge w:val="restart"/>
            <w:textDirection w:val="btLr"/>
            <w:vAlign w:val="center"/>
          </w:tcPr>
          <w:p w:rsidR="005C3DFA" w:rsidRPr="006D644F" w:rsidRDefault="005C3DFA" w:rsidP="005C3DFA">
            <w:pPr>
              <w:pStyle w:val="a4"/>
              <w:widowControl w:val="0"/>
              <w:ind w:left="0" w:firstLine="0"/>
              <w:jc w:val="center"/>
              <w:rPr>
                <w:sz w:val="20"/>
                <w:szCs w:val="20"/>
              </w:rPr>
            </w:pPr>
            <w:r w:rsidRPr="006D644F">
              <w:rPr>
                <w:sz w:val="20"/>
                <w:szCs w:val="20"/>
              </w:rPr>
              <w:t>Регистрационный номер маршрута</w:t>
            </w:r>
          </w:p>
        </w:tc>
        <w:tc>
          <w:tcPr>
            <w:tcW w:w="575" w:type="pct"/>
            <w:vMerge w:val="restart"/>
            <w:textDirection w:val="btLr"/>
            <w:vAlign w:val="center"/>
          </w:tcPr>
          <w:p w:rsidR="005C3DFA" w:rsidRPr="006D644F" w:rsidRDefault="005C3DFA" w:rsidP="005C3DFA">
            <w:pPr>
              <w:pStyle w:val="a4"/>
              <w:widowControl w:val="0"/>
              <w:ind w:left="0" w:firstLine="0"/>
              <w:jc w:val="center"/>
              <w:rPr>
                <w:sz w:val="20"/>
                <w:szCs w:val="20"/>
              </w:rPr>
            </w:pPr>
            <w:r w:rsidRPr="006D644F">
              <w:rPr>
                <w:sz w:val="20"/>
                <w:szCs w:val="20"/>
              </w:rPr>
              <w:t>Порядковый номер маршрута</w:t>
            </w:r>
          </w:p>
        </w:tc>
        <w:tc>
          <w:tcPr>
            <w:tcW w:w="3578" w:type="pct"/>
            <w:vMerge w:val="restart"/>
            <w:vAlign w:val="center"/>
          </w:tcPr>
          <w:p w:rsidR="005C3DFA" w:rsidRPr="006D644F" w:rsidRDefault="005C3DFA" w:rsidP="005C3DFA">
            <w:pPr>
              <w:pStyle w:val="a4"/>
              <w:widowControl w:val="0"/>
              <w:ind w:left="0" w:firstLine="0"/>
              <w:jc w:val="center"/>
              <w:rPr>
                <w:sz w:val="20"/>
                <w:szCs w:val="20"/>
              </w:rPr>
            </w:pPr>
            <w:r w:rsidRPr="006D644F">
              <w:rPr>
                <w:sz w:val="20"/>
                <w:szCs w:val="20"/>
              </w:rPr>
              <w:t>Наименование маршрута</w:t>
            </w:r>
          </w:p>
        </w:tc>
      </w:tr>
      <w:tr w:rsidR="005C3DFA" w:rsidRPr="006D644F" w:rsidTr="005C3DFA">
        <w:trPr>
          <w:cantSplit/>
          <w:trHeight w:val="1395"/>
        </w:trPr>
        <w:tc>
          <w:tcPr>
            <w:tcW w:w="233" w:type="pct"/>
            <w:vMerge/>
            <w:textDirection w:val="btLr"/>
            <w:vAlign w:val="center"/>
          </w:tcPr>
          <w:p w:rsidR="005C3DFA" w:rsidRPr="006D644F" w:rsidRDefault="005C3DFA" w:rsidP="005C3DFA">
            <w:pPr>
              <w:pStyle w:val="a4"/>
              <w:widowControl w:val="0"/>
              <w:ind w:left="0" w:firstLine="0"/>
              <w:jc w:val="center"/>
              <w:rPr>
                <w:sz w:val="20"/>
                <w:szCs w:val="20"/>
              </w:rPr>
            </w:pPr>
          </w:p>
        </w:tc>
        <w:tc>
          <w:tcPr>
            <w:tcW w:w="613" w:type="pct"/>
            <w:vMerge/>
            <w:textDirection w:val="btLr"/>
            <w:vAlign w:val="center"/>
          </w:tcPr>
          <w:p w:rsidR="005C3DFA" w:rsidRPr="006D644F" w:rsidRDefault="005C3DFA" w:rsidP="005C3DFA">
            <w:pPr>
              <w:pStyle w:val="a4"/>
              <w:widowControl w:val="0"/>
              <w:ind w:left="0" w:firstLine="0"/>
              <w:jc w:val="center"/>
              <w:rPr>
                <w:sz w:val="20"/>
                <w:szCs w:val="20"/>
              </w:rPr>
            </w:pPr>
          </w:p>
        </w:tc>
        <w:tc>
          <w:tcPr>
            <w:tcW w:w="575" w:type="pct"/>
            <w:vMerge/>
            <w:textDirection w:val="btLr"/>
            <w:vAlign w:val="center"/>
          </w:tcPr>
          <w:p w:rsidR="005C3DFA" w:rsidRPr="006D644F" w:rsidRDefault="005C3DFA" w:rsidP="005C3DFA">
            <w:pPr>
              <w:pStyle w:val="a4"/>
              <w:widowControl w:val="0"/>
              <w:ind w:left="0" w:firstLine="0"/>
              <w:jc w:val="center"/>
              <w:rPr>
                <w:sz w:val="20"/>
                <w:szCs w:val="20"/>
              </w:rPr>
            </w:pPr>
          </w:p>
        </w:tc>
        <w:tc>
          <w:tcPr>
            <w:tcW w:w="3578" w:type="pct"/>
            <w:vMerge/>
            <w:vAlign w:val="center"/>
          </w:tcPr>
          <w:p w:rsidR="005C3DFA" w:rsidRPr="006D644F" w:rsidRDefault="005C3DFA" w:rsidP="005C3DFA">
            <w:pPr>
              <w:pStyle w:val="a4"/>
              <w:widowControl w:val="0"/>
              <w:ind w:left="0" w:firstLine="0"/>
              <w:jc w:val="center"/>
              <w:rPr>
                <w:sz w:val="20"/>
                <w:szCs w:val="20"/>
              </w:rPr>
            </w:pP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26-МПС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242</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Саратов (ЦКР) – с. Идолга – Татищево</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56-МПС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365</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г. Саратов (ЦКР) – пос. Октябрьский городок</w:t>
            </w:r>
          </w:p>
        </w:tc>
      </w:tr>
      <w:tr w:rsidR="005C3DFA" w:rsidRPr="006D644F" w:rsidTr="005C3DFA">
        <w:tc>
          <w:tcPr>
            <w:tcW w:w="233" w:type="pct"/>
            <w:vMerge w:val="restart"/>
            <w:vAlign w:val="center"/>
          </w:tcPr>
          <w:p w:rsidR="005C3DFA" w:rsidRPr="006D644F" w:rsidRDefault="005C3DFA" w:rsidP="005C3DFA">
            <w:pPr>
              <w:pStyle w:val="a4"/>
              <w:widowControl w:val="0"/>
              <w:ind w:left="0" w:firstLine="0"/>
              <w:jc w:val="center"/>
              <w:rPr>
                <w:sz w:val="24"/>
                <w:szCs w:val="24"/>
              </w:rPr>
            </w:pPr>
            <w:r w:rsidRPr="006D644F">
              <w:rPr>
                <w:sz w:val="24"/>
                <w:szCs w:val="24"/>
              </w:rPr>
              <w:t>3</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66-МПС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408</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Балашов – Романовка</w:t>
            </w:r>
          </w:p>
        </w:tc>
      </w:tr>
      <w:tr w:rsidR="005C3DFA" w:rsidRPr="006D644F" w:rsidTr="005C3DFA">
        <w:tc>
          <w:tcPr>
            <w:tcW w:w="233" w:type="pct"/>
            <w:vMerge/>
            <w:vAlign w:val="center"/>
          </w:tcPr>
          <w:p w:rsidR="005C3DFA" w:rsidRPr="006D644F" w:rsidRDefault="005C3DFA" w:rsidP="005C3DFA">
            <w:pPr>
              <w:pStyle w:val="a4"/>
              <w:widowControl w:val="0"/>
              <w:ind w:left="0" w:firstLine="0"/>
              <w:jc w:val="center"/>
              <w:rPr>
                <w:sz w:val="24"/>
                <w:szCs w:val="24"/>
              </w:rPr>
            </w:pP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48-ММС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636</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Романовка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4</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8-ММС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500</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Турки – Балашов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5</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505</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Балаково – Духовницкое</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534</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Балашов – Самойловка  (ч-з Красавку)</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7</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14-ММС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599</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Александров Гай – Саратов</w:t>
            </w:r>
          </w:p>
        </w:tc>
      </w:tr>
      <w:tr w:rsidR="005C3DFA" w:rsidRPr="006D644F" w:rsidTr="005C3DFA">
        <w:tc>
          <w:tcPr>
            <w:tcW w:w="233" w:type="pct"/>
            <w:vMerge w:val="restart"/>
            <w:vAlign w:val="center"/>
          </w:tcPr>
          <w:p w:rsidR="005C3DFA" w:rsidRPr="006D644F" w:rsidRDefault="005C3DFA" w:rsidP="005C3DFA">
            <w:pPr>
              <w:pStyle w:val="a4"/>
              <w:widowControl w:val="0"/>
              <w:ind w:left="0" w:firstLine="0"/>
              <w:jc w:val="center"/>
              <w:rPr>
                <w:sz w:val="24"/>
                <w:szCs w:val="24"/>
              </w:rPr>
            </w:pPr>
            <w:r w:rsidRPr="006D644F">
              <w:rPr>
                <w:sz w:val="24"/>
                <w:szCs w:val="24"/>
              </w:rPr>
              <w:t>8</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15-ММС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601</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Аткарск – Саратов</w:t>
            </w:r>
          </w:p>
        </w:tc>
      </w:tr>
      <w:tr w:rsidR="005C3DFA" w:rsidRPr="006D644F" w:rsidTr="005C3DFA">
        <w:tc>
          <w:tcPr>
            <w:tcW w:w="233" w:type="pct"/>
            <w:vMerge/>
            <w:vAlign w:val="center"/>
          </w:tcPr>
          <w:p w:rsidR="005C3DFA" w:rsidRPr="006D644F" w:rsidRDefault="005C3DFA" w:rsidP="005C3DFA">
            <w:pPr>
              <w:pStyle w:val="a4"/>
              <w:widowControl w:val="0"/>
              <w:ind w:left="0" w:firstLine="0"/>
              <w:jc w:val="center"/>
              <w:rPr>
                <w:sz w:val="24"/>
                <w:szCs w:val="24"/>
              </w:rPr>
            </w:pP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46-ММС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634-А</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Саратов – Пугачев (ч/з Березово)</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9</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88-ММС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601-1</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Саратов – Аткарск</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10</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76-ММС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603 Э</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Саратов – Балашов</w:t>
            </w:r>
          </w:p>
        </w:tc>
      </w:tr>
      <w:tr w:rsidR="005C3DFA" w:rsidRPr="006D644F" w:rsidTr="005C3DFA">
        <w:tc>
          <w:tcPr>
            <w:tcW w:w="233" w:type="pct"/>
            <w:vMerge w:val="restart"/>
            <w:vAlign w:val="center"/>
          </w:tcPr>
          <w:p w:rsidR="005C3DFA" w:rsidRPr="006D644F" w:rsidRDefault="005C3DFA" w:rsidP="005C3DFA">
            <w:pPr>
              <w:pStyle w:val="a4"/>
              <w:widowControl w:val="0"/>
              <w:ind w:left="0" w:firstLine="0"/>
              <w:jc w:val="center"/>
              <w:rPr>
                <w:sz w:val="24"/>
                <w:szCs w:val="24"/>
              </w:rPr>
            </w:pPr>
            <w:r w:rsidRPr="006D644F">
              <w:rPr>
                <w:sz w:val="24"/>
                <w:szCs w:val="24"/>
              </w:rPr>
              <w:t>11</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20-ММС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604</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Балтай – Саратов</w:t>
            </w:r>
          </w:p>
        </w:tc>
      </w:tr>
      <w:tr w:rsidR="005C3DFA" w:rsidRPr="006D644F" w:rsidTr="005C3DFA">
        <w:tc>
          <w:tcPr>
            <w:tcW w:w="233" w:type="pct"/>
            <w:vMerge/>
            <w:vAlign w:val="center"/>
          </w:tcPr>
          <w:p w:rsidR="005C3DFA" w:rsidRPr="006D644F" w:rsidRDefault="005C3DFA" w:rsidP="005C3DFA">
            <w:pPr>
              <w:pStyle w:val="a4"/>
              <w:widowControl w:val="0"/>
              <w:ind w:left="0" w:firstLine="0"/>
              <w:jc w:val="center"/>
              <w:rPr>
                <w:sz w:val="24"/>
                <w:szCs w:val="24"/>
              </w:rPr>
            </w:pP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87-ММС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806</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 Балтай – р.п. Базарный Карабулак – г. Балаково</w:t>
            </w:r>
          </w:p>
        </w:tc>
      </w:tr>
      <w:tr w:rsidR="005C3DFA" w:rsidRPr="006D644F" w:rsidTr="005C3DFA">
        <w:tc>
          <w:tcPr>
            <w:tcW w:w="233" w:type="pct"/>
            <w:vMerge w:val="restart"/>
            <w:vAlign w:val="center"/>
          </w:tcPr>
          <w:p w:rsidR="005C3DFA" w:rsidRPr="006D644F" w:rsidRDefault="005C3DFA" w:rsidP="005C3DFA">
            <w:pPr>
              <w:pStyle w:val="a4"/>
              <w:widowControl w:val="0"/>
              <w:ind w:left="0" w:firstLine="0"/>
              <w:jc w:val="center"/>
              <w:rPr>
                <w:sz w:val="24"/>
                <w:szCs w:val="24"/>
              </w:rPr>
            </w:pPr>
            <w:r w:rsidRPr="006D644F">
              <w:rPr>
                <w:sz w:val="24"/>
                <w:szCs w:val="24"/>
              </w:rPr>
              <w:t>12</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22-ММС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607</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Б. Карабулак – Саратов</w:t>
            </w:r>
          </w:p>
        </w:tc>
      </w:tr>
      <w:tr w:rsidR="005C3DFA" w:rsidRPr="006D644F" w:rsidTr="005C3DFA">
        <w:tc>
          <w:tcPr>
            <w:tcW w:w="233" w:type="pct"/>
            <w:vMerge/>
            <w:vAlign w:val="center"/>
          </w:tcPr>
          <w:p w:rsidR="005C3DFA" w:rsidRPr="006D644F" w:rsidRDefault="005C3DFA" w:rsidP="005C3DFA">
            <w:pPr>
              <w:pStyle w:val="a4"/>
              <w:widowControl w:val="0"/>
              <w:ind w:left="0" w:firstLine="0"/>
              <w:jc w:val="center"/>
              <w:rPr>
                <w:sz w:val="24"/>
                <w:szCs w:val="24"/>
              </w:rPr>
            </w:pP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70-ММС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677</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Белая Гора – Базарный Карабулак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13</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24-ММС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609</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Вольск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14</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90-ММС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609-1</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Саратов – Вольск</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15</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25-ММС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610</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Саратов – Воскресенское</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16</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9-ММС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615 П-Э</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Ивантеевка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17</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38-ММС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626</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Н. Бурасы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18</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39-ММС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627</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Новоузенск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19</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40-ММС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629</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 xml:space="preserve">Саратов – Песчанка </w:t>
            </w:r>
            <w:r w:rsidR="006E53E8">
              <w:rPr>
                <w:sz w:val="24"/>
                <w:szCs w:val="24"/>
              </w:rPr>
              <w:t>–</w:t>
            </w:r>
            <w:r w:rsidRPr="006D644F">
              <w:rPr>
                <w:sz w:val="24"/>
                <w:szCs w:val="24"/>
              </w:rPr>
              <w:t xml:space="preserve"> Оркино</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20</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45-ММС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634</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Пугачев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21</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47-ММС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635</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Саратов – Ровное</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22</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63-ММС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663</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Базарный Карабулак – Новые Бурасы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23</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96-ММС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666-1</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Саратов – Ртищево</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24</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84-ММС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666 Э</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Ртищево – Саратов</w:t>
            </w:r>
          </w:p>
        </w:tc>
      </w:tr>
      <w:tr w:rsidR="005C3DFA" w:rsidRPr="006D644F" w:rsidTr="005C3DFA">
        <w:tc>
          <w:tcPr>
            <w:tcW w:w="23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25</w:t>
            </w:r>
          </w:p>
        </w:tc>
        <w:tc>
          <w:tcPr>
            <w:tcW w:w="613"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83-ММС</w:t>
            </w:r>
          </w:p>
        </w:tc>
        <w:tc>
          <w:tcPr>
            <w:tcW w:w="575" w:type="pct"/>
            <w:vAlign w:val="center"/>
          </w:tcPr>
          <w:p w:rsidR="005C3DFA" w:rsidRPr="006D644F" w:rsidRDefault="005C3DFA" w:rsidP="005C3DFA">
            <w:pPr>
              <w:pStyle w:val="a4"/>
              <w:widowControl w:val="0"/>
              <w:ind w:left="0" w:firstLine="0"/>
              <w:jc w:val="center"/>
              <w:rPr>
                <w:sz w:val="24"/>
                <w:szCs w:val="24"/>
              </w:rPr>
            </w:pPr>
            <w:r w:rsidRPr="006D644F">
              <w:rPr>
                <w:sz w:val="24"/>
                <w:szCs w:val="24"/>
              </w:rPr>
              <w:t>802</w:t>
            </w:r>
          </w:p>
        </w:tc>
        <w:tc>
          <w:tcPr>
            <w:tcW w:w="3578" w:type="pct"/>
            <w:vAlign w:val="center"/>
          </w:tcPr>
          <w:p w:rsidR="005C3DFA" w:rsidRPr="006D644F" w:rsidRDefault="005C3DFA" w:rsidP="005C3DFA">
            <w:pPr>
              <w:pStyle w:val="a4"/>
              <w:widowControl w:val="0"/>
              <w:ind w:left="0" w:firstLine="0"/>
              <w:rPr>
                <w:sz w:val="24"/>
                <w:szCs w:val="24"/>
              </w:rPr>
            </w:pPr>
            <w:r w:rsidRPr="006D644F">
              <w:rPr>
                <w:sz w:val="24"/>
                <w:szCs w:val="24"/>
              </w:rPr>
              <w:t>с. Березово – г. Пугачев –г. Балаково (ч/з пос. Солянский)</w:t>
            </w:r>
          </w:p>
        </w:tc>
      </w:tr>
    </w:tbl>
    <w:p w:rsidR="005C3DFA" w:rsidRPr="005C3DFA" w:rsidRDefault="005C3DFA" w:rsidP="005C3DFA">
      <w:pPr>
        <w:spacing w:after="0" w:line="240" w:lineRule="auto"/>
        <w:contextualSpacing/>
        <w:rPr>
          <w:rFonts w:ascii="Times New Roman" w:hAnsi="Times New Roman" w:cs="Times New Roman"/>
          <w:sz w:val="16"/>
          <w:szCs w:val="16"/>
        </w:rPr>
      </w:pPr>
    </w:p>
    <w:p w:rsidR="002E08EA" w:rsidRDefault="002E08EA" w:rsidP="002E08E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Заявителями подан</w:t>
      </w:r>
      <w:r w:rsidR="009B12B5">
        <w:rPr>
          <w:rFonts w:ascii="Times New Roman" w:hAnsi="Times New Roman"/>
          <w:sz w:val="28"/>
          <w:szCs w:val="28"/>
        </w:rPr>
        <w:t>о</w:t>
      </w:r>
      <w:r>
        <w:rPr>
          <w:rFonts w:ascii="Times New Roman" w:hAnsi="Times New Roman"/>
          <w:sz w:val="28"/>
          <w:szCs w:val="28"/>
        </w:rPr>
        <w:t xml:space="preserve"> </w:t>
      </w:r>
      <w:r w:rsidR="00027A20">
        <w:rPr>
          <w:rFonts w:ascii="Times New Roman" w:hAnsi="Times New Roman"/>
          <w:sz w:val="28"/>
          <w:szCs w:val="28"/>
        </w:rPr>
        <w:t>1</w:t>
      </w:r>
      <w:r w:rsidR="00FD5FA6">
        <w:rPr>
          <w:rFonts w:ascii="Times New Roman" w:hAnsi="Times New Roman"/>
          <w:sz w:val="28"/>
          <w:szCs w:val="28"/>
        </w:rPr>
        <w:t>8</w:t>
      </w:r>
      <w:r w:rsidR="009B12B5">
        <w:rPr>
          <w:rFonts w:ascii="Times New Roman" w:hAnsi="Times New Roman"/>
          <w:sz w:val="28"/>
          <w:szCs w:val="28"/>
        </w:rPr>
        <w:t xml:space="preserve"> конвертов с заявками на участие в открытом конкурсе</w:t>
      </w:r>
      <w:r>
        <w:rPr>
          <w:rFonts w:ascii="Times New Roman" w:hAnsi="Times New Roman"/>
          <w:sz w:val="28"/>
          <w:szCs w:val="28"/>
        </w:rPr>
        <w:t>.</w:t>
      </w:r>
    </w:p>
    <w:p w:rsidR="00671F0C" w:rsidRDefault="00671F0C" w:rsidP="007C45F3">
      <w:pPr>
        <w:spacing w:after="0" w:line="240" w:lineRule="auto"/>
        <w:contextualSpacing/>
        <w:jc w:val="both"/>
        <w:rPr>
          <w:rFonts w:ascii="Times New Roman" w:hAnsi="Times New Roman" w:cs="Times New Roman"/>
          <w:sz w:val="16"/>
          <w:szCs w:val="16"/>
        </w:rPr>
      </w:pPr>
    </w:p>
    <w:p w:rsidR="00671F0C" w:rsidRPr="00942CBC" w:rsidRDefault="00671F0C" w:rsidP="007C45F3">
      <w:pPr>
        <w:spacing w:after="0" w:line="240" w:lineRule="auto"/>
        <w:contextualSpacing/>
        <w:jc w:val="both"/>
        <w:rPr>
          <w:rFonts w:ascii="Times New Roman" w:hAnsi="Times New Roman" w:cs="Times New Roman"/>
          <w:sz w:val="16"/>
          <w:szCs w:val="16"/>
        </w:rPr>
      </w:pPr>
    </w:p>
    <w:p w:rsidR="001C0741" w:rsidRPr="007C45F3" w:rsidRDefault="001C0741" w:rsidP="001C0741">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w:t>
      </w:r>
    </w:p>
    <w:p w:rsidR="001C0741" w:rsidRPr="006E53E8" w:rsidRDefault="001C0741" w:rsidP="001C0741">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Межмуниципальный маршрут регулярных перевозок пригородного сообщения № 242 «Саратов (ЦКР) – с. Иволга – Татищево»</w:t>
      </w:r>
    </w:p>
    <w:p w:rsidR="001C0741" w:rsidRPr="006E53E8" w:rsidRDefault="001C0741" w:rsidP="001C0741">
      <w:pPr>
        <w:spacing w:after="0" w:line="240" w:lineRule="auto"/>
        <w:ind w:firstLine="709"/>
        <w:contextualSpacing/>
        <w:jc w:val="center"/>
        <w:rPr>
          <w:rFonts w:ascii="Times New Roman" w:hAnsi="Times New Roman" w:cs="Times New Roman"/>
          <w:sz w:val="16"/>
          <w:szCs w:val="16"/>
        </w:rPr>
      </w:pPr>
    </w:p>
    <w:p w:rsidR="001C0741" w:rsidRPr="00027A20" w:rsidRDefault="001C0741" w:rsidP="001C0741">
      <w:pPr>
        <w:spacing w:after="0" w:line="240" w:lineRule="auto"/>
        <w:contextualSpacing/>
        <w:rPr>
          <w:rFonts w:ascii="Times New Roman" w:hAnsi="Times New Roman" w:cs="Times New Roman"/>
          <w:b/>
          <w:sz w:val="28"/>
          <w:szCs w:val="28"/>
        </w:rPr>
      </w:pPr>
      <w:r w:rsidRPr="00027A20">
        <w:rPr>
          <w:rFonts w:ascii="Times New Roman" w:hAnsi="Times New Roman" w:cs="Times New Roman"/>
          <w:b/>
          <w:sz w:val="28"/>
          <w:szCs w:val="28"/>
        </w:rPr>
        <w:t>Количество поступивших заявок:</w:t>
      </w:r>
      <w:r w:rsidRPr="00027A20">
        <w:rPr>
          <w:rFonts w:ascii="Times New Roman" w:hAnsi="Times New Roman" w:cs="Times New Roman"/>
          <w:b/>
          <w:sz w:val="28"/>
          <w:szCs w:val="28"/>
        </w:rPr>
        <w:tab/>
      </w:r>
      <w:r w:rsidR="00027A20" w:rsidRPr="00027A20">
        <w:rPr>
          <w:rFonts w:ascii="Times New Roman" w:hAnsi="Times New Roman" w:cs="Times New Roman"/>
          <w:b/>
          <w:sz w:val="28"/>
          <w:szCs w:val="28"/>
        </w:rPr>
        <w:t>0</w:t>
      </w:r>
    </w:p>
    <w:p w:rsidR="001C0741" w:rsidRPr="006E53E8" w:rsidRDefault="001C0741" w:rsidP="001C0741">
      <w:pPr>
        <w:spacing w:after="0" w:line="240" w:lineRule="auto"/>
        <w:contextualSpacing/>
        <w:jc w:val="both"/>
        <w:rPr>
          <w:rFonts w:ascii="Times New Roman" w:hAnsi="Times New Roman" w:cs="Times New Roman"/>
          <w:sz w:val="16"/>
          <w:szCs w:val="16"/>
        </w:rPr>
      </w:pPr>
    </w:p>
    <w:p w:rsidR="00027A20" w:rsidRPr="00C505D3" w:rsidRDefault="00027A20" w:rsidP="00027A20">
      <w:pPr>
        <w:spacing w:after="0" w:line="240" w:lineRule="auto"/>
        <w:jc w:val="both"/>
        <w:rPr>
          <w:rFonts w:ascii="Times New Roman" w:eastAsia="Calibri" w:hAnsi="Times New Roman" w:cs="Times New Roman"/>
          <w:b/>
          <w:sz w:val="28"/>
          <w:szCs w:val="28"/>
        </w:rPr>
      </w:pPr>
      <w:r w:rsidRPr="00E434C3">
        <w:rPr>
          <w:rFonts w:ascii="Times New Roman" w:eastAsia="Calibri" w:hAnsi="Times New Roman" w:cs="Times New Roman"/>
          <w:b/>
          <w:sz w:val="28"/>
          <w:szCs w:val="28"/>
        </w:rPr>
        <w:t>К</w:t>
      </w:r>
      <w:r>
        <w:rPr>
          <w:rFonts w:ascii="Times New Roman" w:eastAsia="Calibri" w:hAnsi="Times New Roman" w:cs="Times New Roman"/>
          <w:b/>
          <w:sz w:val="28"/>
          <w:szCs w:val="28"/>
        </w:rPr>
        <w:t>онкурсная к</w:t>
      </w:r>
      <w:r w:rsidRPr="00E434C3">
        <w:rPr>
          <w:rFonts w:ascii="Times New Roman" w:eastAsia="Calibri" w:hAnsi="Times New Roman" w:cs="Times New Roman"/>
          <w:b/>
          <w:sz w:val="28"/>
          <w:szCs w:val="28"/>
        </w:rPr>
        <w:t xml:space="preserve">омиссия </w:t>
      </w:r>
      <w:r>
        <w:rPr>
          <w:rFonts w:ascii="Times New Roman" w:eastAsia="Calibri" w:hAnsi="Times New Roman" w:cs="Times New Roman"/>
          <w:b/>
          <w:sz w:val="28"/>
          <w:szCs w:val="28"/>
        </w:rPr>
        <w:t>решила единогласно</w:t>
      </w:r>
      <w:r w:rsidRPr="00E434C3">
        <w:rPr>
          <w:rFonts w:ascii="Times New Roman" w:eastAsia="Calibri" w:hAnsi="Times New Roman" w:cs="Times New Roman"/>
          <w:b/>
          <w:sz w:val="28"/>
          <w:szCs w:val="28"/>
        </w:rPr>
        <w:t>:</w:t>
      </w:r>
    </w:p>
    <w:p w:rsidR="00027A20" w:rsidRPr="007C54F8" w:rsidRDefault="00027A20" w:rsidP="007C54F8">
      <w:pPr>
        <w:pStyle w:val="ab"/>
        <w:numPr>
          <w:ilvl w:val="0"/>
          <w:numId w:val="1"/>
        </w:numPr>
        <w:spacing w:after="0" w:line="240" w:lineRule="auto"/>
        <w:jc w:val="both"/>
        <w:rPr>
          <w:rFonts w:ascii="Times New Roman" w:eastAsia="Calibri" w:hAnsi="Times New Roman" w:cs="Times New Roman"/>
          <w:sz w:val="28"/>
          <w:szCs w:val="28"/>
        </w:rPr>
      </w:pPr>
      <w:r w:rsidRPr="007C54F8">
        <w:rPr>
          <w:rFonts w:ascii="Times New Roman" w:eastAsia="Calibri" w:hAnsi="Times New Roman" w:cs="Times New Roman"/>
          <w:sz w:val="28"/>
          <w:szCs w:val="28"/>
        </w:rPr>
        <w:t xml:space="preserve">Признать </w:t>
      </w:r>
      <w:r w:rsidRPr="007C54F8">
        <w:rPr>
          <w:rFonts w:ascii="Times New Roman" w:hAnsi="Times New Roman"/>
          <w:sz w:val="28"/>
          <w:szCs w:val="28"/>
        </w:rPr>
        <w:t xml:space="preserve">открытый </w:t>
      </w:r>
      <w:r w:rsidRPr="007C54F8">
        <w:rPr>
          <w:rFonts w:ascii="Times New Roman" w:eastAsia="Calibri" w:hAnsi="Times New Roman" w:cs="Times New Roman"/>
          <w:sz w:val="28"/>
          <w:szCs w:val="28"/>
        </w:rPr>
        <w:t xml:space="preserve">конкурс </w:t>
      </w:r>
      <w:r w:rsidR="007C54F8" w:rsidRPr="007C54F8">
        <w:rPr>
          <w:rFonts w:ascii="Times New Roman" w:hAnsi="Times New Roman"/>
          <w:sz w:val="28"/>
          <w:szCs w:val="28"/>
        </w:rPr>
        <w:t>в отношении м</w:t>
      </w:r>
      <w:r w:rsidR="007C54F8" w:rsidRPr="007C54F8">
        <w:rPr>
          <w:rFonts w:ascii="Times New Roman" w:hAnsi="Times New Roman" w:cs="Times New Roman"/>
          <w:sz w:val="28"/>
          <w:szCs w:val="28"/>
        </w:rPr>
        <w:t>ежмуниципального маршрута регулярных перевозок пригородного сооб</w:t>
      </w:r>
      <w:r w:rsidR="007C54F8">
        <w:rPr>
          <w:rFonts w:ascii="Times New Roman" w:hAnsi="Times New Roman" w:cs="Times New Roman"/>
          <w:sz w:val="28"/>
          <w:szCs w:val="28"/>
        </w:rPr>
        <w:t>щения № 242 </w:t>
      </w:r>
      <w:r w:rsidR="007C54F8" w:rsidRPr="007C54F8">
        <w:rPr>
          <w:rFonts w:ascii="Times New Roman" w:hAnsi="Times New Roman" w:cs="Times New Roman"/>
          <w:sz w:val="28"/>
          <w:szCs w:val="28"/>
        </w:rPr>
        <w:t xml:space="preserve">«Саратов (ЦКР) – с. Иволга – Татищево» </w:t>
      </w:r>
      <w:r w:rsidRPr="007C54F8">
        <w:rPr>
          <w:rFonts w:ascii="Times New Roman" w:eastAsia="Calibri" w:hAnsi="Times New Roman" w:cs="Times New Roman"/>
          <w:sz w:val="28"/>
          <w:szCs w:val="28"/>
        </w:rPr>
        <w:t xml:space="preserve">лота № </w:t>
      </w:r>
      <w:r w:rsidRPr="007C54F8">
        <w:rPr>
          <w:rFonts w:ascii="Times New Roman" w:hAnsi="Times New Roman"/>
          <w:sz w:val="28"/>
          <w:szCs w:val="28"/>
        </w:rPr>
        <w:t>1</w:t>
      </w:r>
      <w:r w:rsidRPr="007C54F8">
        <w:rPr>
          <w:rFonts w:ascii="Times New Roman" w:eastAsia="Calibri" w:hAnsi="Times New Roman" w:cs="Times New Roman"/>
          <w:sz w:val="28"/>
          <w:szCs w:val="28"/>
        </w:rPr>
        <w:t xml:space="preserve"> несостоявшимся;</w:t>
      </w:r>
    </w:p>
    <w:p w:rsidR="00713B70" w:rsidRDefault="00027A20" w:rsidP="00027A20">
      <w:pPr>
        <w:numPr>
          <w:ilvl w:val="0"/>
          <w:numId w:val="1"/>
        </w:num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Включить </w:t>
      </w:r>
      <w:r w:rsidR="007C54F8">
        <w:rPr>
          <w:rFonts w:ascii="Times New Roman" w:hAnsi="Times New Roman"/>
          <w:sz w:val="28"/>
          <w:szCs w:val="28"/>
        </w:rPr>
        <w:t>межмуниципальный</w:t>
      </w:r>
      <w:r>
        <w:rPr>
          <w:rFonts w:ascii="Times New Roman" w:eastAsia="Calibri" w:hAnsi="Times New Roman" w:cs="Times New Roman"/>
          <w:sz w:val="28"/>
          <w:szCs w:val="28"/>
        </w:rPr>
        <w:t xml:space="preserve"> маршрут регулярных перевозок пригородного сообщения № 24</w:t>
      </w:r>
      <w:r w:rsidR="007C54F8">
        <w:rPr>
          <w:rFonts w:ascii="Times New Roman" w:hAnsi="Times New Roman"/>
          <w:sz w:val="28"/>
          <w:szCs w:val="28"/>
        </w:rPr>
        <w:t>2</w:t>
      </w:r>
      <w:r>
        <w:rPr>
          <w:rFonts w:ascii="Times New Roman" w:eastAsia="Calibri" w:hAnsi="Times New Roman" w:cs="Times New Roman"/>
          <w:sz w:val="28"/>
          <w:szCs w:val="28"/>
        </w:rPr>
        <w:t> </w:t>
      </w:r>
      <w:r w:rsidR="00713B70" w:rsidRPr="007C54F8">
        <w:rPr>
          <w:rFonts w:ascii="Times New Roman" w:hAnsi="Times New Roman" w:cs="Times New Roman"/>
          <w:sz w:val="28"/>
          <w:szCs w:val="28"/>
        </w:rPr>
        <w:t>«Саратов (ЦКР) – с. Иволга – Татищево»</w:t>
      </w:r>
      <w:r>
        <w:rPr>
          <w:rFonts w:ascii="Times New Roman" w:eastAsia="Calibri" w:hAnsi="Times New Roman" w:cs="Times New Roman"/>
          <w:sz w:val="28"/>
          <w:szCs w:val="28"/>
        </w:rPr>
        <w:t xml:space="preserve"> в график </w:t>
      </w:r>
      <w:r w:rsidRPr="009A60C0">
        <w:rPr>
          <w:rFonts w:ascii="Times New Roman" w:eastAsia="Calibri" w:hAnsi="Times New Roman" w:cs="Times New Roman"/>
          <w:sz w:val="28"/>
          <w:szCs w:val="28"/>
        </w:rPr>
        <w:t xml:space="preserve">проведения </w:t>
      </w:r>
      <w:r w:rsidR="00713B70">
        <w:rPr>
          <w:rFonts w:ascii="Times New Roman" w:hAnsi="Times New Roman"/>
          <w:sz w:val="28"/>
          <w:szCs w:val="28"/>
        </w:rPr>
        <w:t xml:space="preserve">открытых конкурсов на </w:t>
      </w:r>
      <w:r w:rsidR="00713B70" w:rsidRPr="00753813">
        <w:rPr>
          <w:rFonts w:ascii="Times New Roman" w:hAnsi="Times New Roman" w:cs="Times New Roman"/>
          <w:sz w:val="28"/>
        </w:rPr>
        <w:t>право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r w:rsidR="00713B70">
        <w:rPr>
          <w:rFonts w:ascii="Times New Roman" w:hAnsi="Times New Roman" w:cs="Times New Roman"/>
          <w:sz w:val="28"/>
        </w:rPr>
        <w:t xml:space="preserve"> в 2017 году.</w:t>
      </w:r>
    </w:p>
    <w:p w:rsidR="00942CBC" w:rsidRDefault="00942CBC" w:rsidP="00A638AF">
      <w:pPr>
        <w:spacing w:after="0" w:line="240" w:lineRule="auto"/>
        <w:contextualSpacing/>
        <w:jc w:val="both"/>
        <w:rPr>
          <w:rFonts w:ascii="Times New Roman" w:hAnsi="Times New Roman" w:cs="Times New Roman"/>
          <w:sz w:val="16"/>
          <w:szCs w:val="16"/>
        </w:rPr>
      </w:pPr>
    </w:p>
    <w:p w:rsidR="00EE0FA3" w:rsidRPr="00942CBC" w:rsidRDefault="00EE0FA3" w:rsidP="00A638AF">
      <w:pPr>
        <w:spacing w:after="0" w:line="240" w:lineRule="auto"/>
        <w:contextualSpacing/>
        <w:jc w:val="both"/>
        <w:rPr>
          <w:rFonts w:ascii="Times New Roman" w:hAnsi="Times New Roman" w:cs="Times New Roman"/>
          <w:sz w:val="16"/>
          <w:szCs w:val="16"/>
        </w:rPr>
      </w:pPr>
    </w:p>
    <w:p w:rsidR="00BE4008" w:rsidRPr="007C45F3" w:rsidRDefault="00BE4008" w:rsidP="00BE4008">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2</w:t>
      </w:r>
    </w:p>
    <w:p w:rsidR="00BE4008" w:rsidRPr="00167617" w:rsidRDefault="00BE4008" w:rsidP="00BE400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 xml:space="preserve">Межмуниципальный маршрут регулярных перевозок пригородного сообщения </w:t>
      </w:r>
      <w:r>
        <w:rPr>
          <w:rFonts w:ascii="Times New Roman" w:hAnsi="Times New Roman" w:cs="Times New Roman"/>
          <w:b/>
          <w:sz w:val="28"/>
          <w:szCs w:val="28"/>
        </w:rPr>
        <w:t xml:space="preserve">№ </w:t>
      </w:r>
      <w:r w:rsidRPr="00167617">
        <w:rPr>
          <w:rFonts w:ascii="Times New Roman" w:hAnsi="Times New Roman" w:cs="Times New Roman"/>
          <w:b/>
          <w:sz w:val="28"/>
          <w:szCs w:val="28"/>
        </w:rPr>
        <w:t>365 «г. Саратов (ЦКР) – пос. Октябрьский городок</w:t>
      </w:r>
      <w:r>
        <w:rPr>
          <w:rFonts w:ascii="Times New Roman" w:hAnsi="Times New Roman" w:cs="Times New Roman"/>
          <w:b/>
          <w:sz w:val="28"/>
          <w:szCs w:val="28"/>
        </w:rPr>
        <w:t>»</w:t>
      </w:r>
    </w:p>
    <w:p w:rsidR="00BE4008" w:rsidRPr="006E53E8" w:rsidRDefault="00BE4008" w:rsidP="00BE4008">
      <w:pPr>
        <w:spacing w:after="0" w:line="240" w:lineRule="auto"/>
        <w:contextualSpacing/>
        <w:rPr>
          <w:rFonts w:ascii="Times New Roman" w:hAnsi="Times New Roman" w:cs="Times New Roman"/>
          <w:sz w:val="16"/>
          <w:szCs w:val="16"/>
        </w:rPr>
      </w:pPr>
    </w:p>
    <w:p w:rsidR="00BE4008" w:rsidRPr="006E53E8" w:rsidRDefault="00BE4008" w:rsidP="00BE400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BE4008" w:rsidRPr="006E53E8" w:rsidRDefault="00BE4008" w:rsidP="00BE4008">
      <w:pPr>
        <w:spacing w:after="0" w:line="240" w:lineRule="auto"/>
        <w:contextualSpacing/>
        <w:jc w:val="both"/>
        <w:rPr>
          <w:rFonts w:ascii="Times New Roman" w:hAnsi="Times New Roman" w:cs="Times New Roman"/>
          <w:sz w:val="16"/>
          <w:szCs w:val="16"/>
        </w:rPr>
      </w:pPr>
    </w:p>
    <w:p w:rsidR="00BE4008" w:rsidRDefault="00BE4008" w:rsidP="00BE4008">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15-00 час. 10 марта 2017 года)</w:t>
      </w:r>
    </w:p>
    <w:p w:rsidR="00BE4008" w:rsidRDefault="00BE4008" w:rsidP="00BE400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r>
      <w:r w:rsidR="001C0741">
        <w:rPr>
          <w:rFonts w:ascii="Times New Roman" w:hAnsi="Times New Roman" w:cs="Times New Roman"/>
          <w:b/>
          <w:sz w:val="28"/>
          <w:szCs w:val="28"/>
        </w:rPr>
        <w:t>АО «ТПК»</w:t>
      </w:r>
    </w:p>
    <w:p w:rsidR="00B072E9" w:rsidRPr="006E53E8" w:rsidRDefault="00B072E9" w:rsidP="00BE400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B072E9">
        <w:rPr>
          <w:rFonts w:ascii="Times New Roman" w:hAnsi="Times New Roman" w:cs="Times New Roman"/>
          <w:sz w:val="28"/>
          <w:szCs w:val="28"/>
        </w:rPr>
        <w:t>392000, г. Тамбов, Моршанское шоссе, д. 14</w:t>
      </w:r>
    </w:p>
    <w:p w:rsidR="00167617" w:rsidRPr="006E53E8" w:rsidRDefault="00167617" w:rsidP="00167617">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782085" w:rsidRPr="006D644F" w:rsidTr="00782085">
        <w:trPr>
          <w:cantSplit/>
          <w:trHeight w:val="70"/>
        </w:trPr>
        <w:tc>
          <w:tcPr>
            <w:tcW w:w="271" w:type="pct"/>
            <w:vAlign w:val="center"/>
          </w:tcPr>
          <w:p w:rsidR="00782085" w:rsidRPr="006E53E8" w:rsidRDefault="00782085" w:rsidP="00A44292">
            <w:pPr>
              <w:contextualSpacing/>
              <w:jc w:val="center"/>
              <w:rPr>
                <w:rFonts w:ascii="Times New Roman" w:hAnsi="Times New Roman"/>
              </w:rPr>
            </w:pPr>
            <w:r w:rsidRPr="006E53E8">
              <w:rPr>
                <w:rFonts w:ascii="Times New Roman" w:hAnsi="Times New Roman"/>
              </w:rPr>
              <w:t>№</w:t>
            </w:r>
          </w:p>
        </w:tc>
        <w:tc>
          <w:tcPr>
            <w:tcW w:w="3956" w:type="pct"/>
            <w:vAlign w:val="center"/>
          </w:tcPr>
          <w:p w:rsidR="00782085" w:rsidRPr="006E53E8" w:rsidRDefault="00782085" w:rsidP="00A44292">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782085" w:rsidRPr="006E53E8" w:rsidRDefault="00782085" w:rsidP="00A44292">
            <w:pPr>
              <w:contextualSpacing/>
              <w:jc w:val="center"/>
              <w:rPr>
                <w:rFonts w:ascii="Times New Roman" w:hAnsi="Times New Roman"/>
              </w:rPr>
            </w:pPr>
            <w:r w:rsidRPr="006E53E8">
              <w:rPr>
                <w:rFonts w:ascii="Times New Roman" w:hAnsi="Times New Roman"/>
              </w:rPr>
              <w:t>Наличие их в заявке</w:t>
            </w:r>
          </w:p>
        </w:tc>
      </w:tr>
      <w:tr w:rsidR="00782085" w:rsidRPr="006D644F" w:rsidTr="00782085">
        <w:tc>
          <w:tcPr>
            <w:tcW w:w="271" w:type="pct"/>
            <w:vAlign w:val="center"/>
          </w:tcPr>
          <w:p w:rsidR="00782085" w:rsidRPr="0005402F" w:rsidRDefault="00782085" w:rsidP="00A44292">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782085" w:rsidRPr="0005402F" w:rsidRDefault="00782085" w:rsidP="00A44292">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782085" w:rsidRPr="0005402F" w:rsidRDefault="002C37C1" w:rsidP="00A44292">
            <w:pPr>
              <w:contextualSpacing/>
              <w:jc w:val="center"/>
              <w:rPr>
                <w:rFonts w:ascii="Times New Roman" w:hAnsi="Times New Roman"/>
                <w:sz w:val="24"/>
                <w:szCs w:val="24"/>
              </w:rPr>
            </w:pPr>
            <w:r>
              <w:rPr>
                <w:rFonts w:ascii="Times New Roman" w:hAnsi="Times New Roman"/>
                <w:sz w:val="24"/>
                <w:szCs w:val="24"/>
              </w:rPr>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2C37C1" w:rsidRPr="0005402F" w:rsidRDefault="002C37C1" w:rsidP="00A44292">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2C37C1" w:rsidRPr="0005402F" w:rsidRDefault="002C37C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2C37C1" w:rsidRPr="0005402F" w:rsidRDefault="002C37C1" w:rsidP="00A44292">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2C37C1" w:rsidRPr="0005402F" w:rsidRDefault="002C37C1" w:rsidP="00A44292">
            <w:pPr>
              <w:contextualSpacing/>
              <w:jc w:val="center"/>
              <w:rPr>
                <w:rFonts w:ascii="Times New Roman" w:hAnsi="Times New Roman"/>
                <w:sz w:val="24"/>
                <w:szCs w:val="24"/>
              </w:rPr>
            </w:pPr>
            <w:r>
              <w:rPr>
                <w:rFonts w:ascii="Times New Roman" w:hAnsi="Times New Roman"/>
                <w:sz w:val="24"/>
                <w:szCs w:val="24"/>
              </w:rPr>
              <w:t>отсутствует</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2C37C1" w:rsidRPr="0005402F" w:rsidRDefault="002C37C1" w:rsidP="00A44292">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2C37C1" w:rsidRPr="0005402F" w:rsidRDefault="002C37C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2C37C1" w:rsidRPr="0005402F" w:rsidRDefault="002C37C1" w:rsidP="00A44292">
            <w:pPr>
              <w:contextualSpacing/>
              <w:jc w:val="both"/>
              <w:rPr>
                <w:rFonts w:ascii="Times New Roman" w:hAnsi="Times New Roman"/>
                <w:sz w:val="24"/>
                <w:szCs w:val="24"/>
              </w:rPr>
            </w:pPr>
            <w:r w:rsidRPr="0005402F">
              <w:rPr>
                <w:rFonts w:ascii="Times New Roman" w:hAnsi="Times New Roman"/>
                <w:sz w:val="24"/>
                <w:szCs w:val="24"/>
              </w:rPr>
              <w:t xml:space="preserve">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w:t>
            </w:r>
            <w:r w:rsidRPr="0005402F">
              <w:rPr>
                <w:rFonts w:ascii="Times New Roman" w:hAnsi="Times New Roman"/>
                <w:sz w:val="24"/>
                <w:szCs w:val="24"/>
              </w:rPr>
              <w:lastRenderedPageBreak/>
              <w:t>муниципальными нормативными правовыми актами</w:t>
            </w:r>
          </w:p>
        </w:tc>
        <w:tc>
          <w:tcPr>
            <w:tcW w:w="773" w:type="pct"/>
            <w:vAlign w:val="center"/>
          </w:tcPr>
          <w:p w:rsidR="002C37C1" w:rsidRPr="0005402F" w:rsidRDefault="002C37C1"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sidRPr="0005402F">
              <w:rPr>
                <w:rFonts w:ascii="Times New Roman" w:hAnsi="Times New Roman"/>
                <w:sz w:val="24"/>
                <w:szCs w:val="24"/>
              </w:rPr>
              <w:lastRenderedPageBreak/>
              <w:t>6</w:t>
            </w:r>
          </w:p>
        </w:tc>
        <w:tc>
          <w:tcPr>
            <w:tcW w:w="3956" w:type="pct"/>
            <w:vAlign w:val="center"/>
          </w:tcPr>
          <w:p w:rsidR="002C37C1" w:rsidRPr="0005402F" w:rsidRDefault="002C37C1" w:rsidP="00A44292">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2C37C1" w:rsidRPr="0005402F" w:rsidRDefault="002C37C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2C37C1" w:rsidRPr="00275AE1" w:rsidRDefault="002C37C1" w:rsidP="00A44292">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2C37C1" w:rsidRPr="0005402F" w:rsidRDefault="002C37C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2C37C1" w:rsidRPr="006A1C14" w:rsidRDefault="002C37C1" w:rsidP="00A44292">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2C37C1" w:rsidRPr="0005402F" w:rsidRDefault="002C37C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2C37C1" w:rsidRPr="0005402F" w:rsidRDefault="002C37C1" w:rsidP="00A44292">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2C37C1" w:rsidRPr="0005402F" w:rsidRDefault="002C37C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2C37C1" w:rsidRPr="0005402F" w:rsidRDefault="002C37C1" w:rsidP="00A44292">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2C37C1" w:rsidRPr="0005402F" w:rsidRDefault="002C37C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2C37C1" w:rsidRPr="006D644F" w:rsidTr="00782085">
        <w:tc>
          <w:tcPr>
            <w:tcW w:w="271" w:type="pct"/>
            <w:vAlign w:val="center"/>
          </w:tcPr>
          <w:p w:rsidR="002C37C1" w:rsidRPr="0005402F" w:rsidRDefault="002C37C1" w:rsidP="00A44292">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2C37C1" w:rsidRPr="0005402F" w:rsidRDefault="002C37C1" w:rsidP="00A44292">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2C37C1" w:rsidRPr="0005402F" w:rsidRDefault="002C37C1" w:rsidP="00A44292">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167617">
      <w:pPr>
        <w:spacing w:after="0" w:line="240" w:lineRule="auto"/>
        <w:contextualSpacing/>
        <w:jc w:val="both"/>
        <w:rPr>
          <w:rFonts w:ascii="Times New Roman" w:hAnsi="Times New Roman" w:cs="Times New Roman"/>
          <w:sz w:val="16"/>
          <w:szCs w:val="16"/>
        </w:rPr>
      </w:pPr>
    </w:p>
    <w:p w:rsidR="00EE0FA3" w:rsidRPr="00942CBC" w:rsidRDefault="00EE0FA3" w:rsidP="00167617">
      <w:pPr>
        <w:spacing w:after="0" w:line="240" w:lineRule="auto"/>
        <w:contextualSpacing/>
        <w:jc w:val="both"/>
        <w:rPr>
          <w:rFonts w:ascii="Times New Roman" w:hAnsi="Times New Roman" w:cs="Times New Roman"/>
          <w:sz w:val="16"/>
          <w:szCs w:val="16"/>
        </w:rPr>
      </w:pPr>
    </w:p>
    <w:p w:rsidR="001C0741" w:rsidRPr="007C45F3" w:rsidRDefault="001C0741" w:rsidP="001C0741">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3</w:t>
      </w:r>
    </w:p>
    <w:p w:rsidR="00A44292" w:rsidRDefault="001C0741" w:rsidP="00A442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 xml:space="preserve">Межмуниципальный маршрут регулярных перевозок пригородного сообщения </w:t>
      </w:r>
      <w:r>
        <w:rPr>
          <w:rFonts w:ascii="Times New Roman" w:hAnsi="Times New Roman" w:cs="Times New Roman"/>
          <w:b/>
          <w:sz w:val="28"/>
          <w:szCs w:val="28"/>
        </w:rPr>
        <w:t xml:space="preserve">№ </w:t>
      </w:r>
      <w:r w:rsidR="00A44292">
        <w:rPr>
          <w:rFonts w:ascii="Times New Roman" w:hAnsi="Times New Roman" w:cs="Times New Roman"/>
          <w:b/>
          <w:sz w:val="28"/>
          <w:szCs w:val="28"/>
        </w:rPr>
        <w:t>408</w:t>
      </w:r>
      <w:r w:rsidRPr="00167617">
        <w:rPr>
          <w:rFonts w:ascii="Times New Roman" w:hAnsi="Times New Roman" w:cs="Times New Roman"/>
          <w:b/>
          <w:sz w:val="28"/>
          <w:szCs w:val="28"/>
        </w:rPr>
        <w:t xml:space="preserve"> «</w:t>
      </w:r>
      <w:r w:rsidR="00A44292">
        <w:rPr>
          <w:rFonts w:ascii="Times New Roman" w:hAnsi="Times New Roman" w:cs="Times New Roman"/>
          <w:b/>
          <w:sz w:val="28"/>
          <w:szCs w:val="28"/>
        </w:rPr>
        <w:t>Балашов – Романовка» и м</w:t>
      </w:r>
      <w:r w:rsidR="00A44292" w:rsidRPr="006E53E8">
        <w:rPr>
          <w:rFonts w:ascii="Times New Roman" w:hAnsi="Times New Roman" w:cs="Times New Roman"/>
          <w:b/>
          <w:sz w:val="28"/>
          <w:szCs w:val="28"/>
        </w:rPr>
        <w:t xml:space="preserve">ежмуниципальный маршрут регулярных перевозок </w:t>
      </w:r>
      <w:r w:rsidR="00A44292">
        <w:rPr>
          <w:rFonts w:ascii="Times New Roman" w:hAnsi="Times New Roman" w:cs="Times New Roman"/>
          <w:b/>
          <w:sz w:val="28"/>
          <w:szCs w:val="28"/>
        </w:rPr>
        <w:t>междугородного</w:t>
      </w:r>
      <w:r w:rsidR="00A44292" w:rsidRPr="006E53E8">
        <w:rPr>
          <w:rFonts w:ascii="Times New Roman" w:hAnsi="Times New Roman" w:cs="Times New Roman"/>
          <w:b/>
          <w:sz w:val="28"/>
          <w:szCs w:val="28"/>
        </w:rPr>
        <w:t xml:space="preserve"> сообщения </w:t>
      </w:r>
      <w:r w:rsidR="00A44292">
        <w:rPr>
          <w:rFonts w:ascii="Times New Roman" w:hAnsi="Times New Roman" w:cs="Times New Roman"/>
          <w:b/>
          <w:sz w:val="28"/>
          <w:szCs w:val="28"/>
        </w:rPr>
        <w:t>№ 636</w:t>
      </w:r>
      <w:r w:rsidR="00A44292" w:rsidRPr="00167617">
        <w:rPr>
          <w:rFonts w:ascii="Times New Roman" w:hAnsi="Times New Roman" w:cs="Times New Roman"/>
          <w:b/>
          <w:sz w:val="28"/>
          <w:szCs w:val="28"/>
        </w:rPr>
        <w:t xml:space="preserve"> «</w:t>
      </w:r>
      <w:r w:rsidR="00A44292">
        <w:rPr>
          <w:rFonts w:ascii="Times New Roman" w:hAnsi="Times New Roman" w:cs="Times New Roman"/>
          <w:b/>
          <w:sz w:val="28"/>
          <w:szCs w:val="28"/>
        </w:rPr>
        <w:t>Романовка – Саратов»</w:t>
      </w:r>
    </w:p>
    <w:p w:rsidR="001C0741" w:rsidRPr="006E53E8" w:rsidRDefault="001C0741" w:rsidP="001C0741">
      <w:pPr>
        <w:spacing w:after="0" w:line="240" w:lineRule="auto"/>
        <w:contextualSpacing/>
        <w:rPr>
          <w:rFonts w:ascii="Times New Roman" w:hAnsi="Times New Roman" w:cs="Times New Roman"/>
          <w:sz w:val="16"/>
          <w:szCs w:val="16"/>
        </w:rPr>
      </w:pPr>
    </w:p>
    <w:p w:rsidR="001C0741" w:rsidRPr="006E53E8" w:rsidRDefault="001C0741" w:rsidP="001C074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1C0741" w:rsidRPr="006E53E8" w:rsidRDefault="001C0741" w:rsidP="001C0741">
      <w:pPr>
        <w:spacing w:after="0" w:line="240" w:lineRule="auto"/>
        <w:contextualSpacing/>
        <w:jc w:val="both"/>
        <w:rPr>
          <w:rFonts w:ascii="Times New Roman" w:hAnsi="Times New Roman" w:cs="Times New Roman"/>
          <w:sz w:val="16"/>
          <w:szCs w:val="16"/>
        </w:rPr>
      </w:pPr>
    </w:p>
    <w:p w:rsidR="001C0741" w:rsidRDefault="001C0741" w:rsidP="001C0741">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w:t>
      </w:r>
      <w:r w:rsidR="00A44292">
        <w:rPr>
          <w:rFonts w:ascii="Times New Roman" w:hAnsi="Times New Roman" w:cs="Times New Roman"/>
          <w:sz w:val="28"/>
          <w:szCs w:val="28"/>
        </w:rPr>
        <w:t>4</w:t>
      </w:r>
      <w:r>
        <w:rPr>
          <w:rFonts w:ascii="Times New Roman" w:hAnsi="Times New Roman" w:cs="Times New Roman"/>
          <w:sz w:val="28"/>
          <w:szCs w:val="28"/>
        </w:rPr>
        <w:t>-</w:t>
      </w:r>
      <w:r w:rsidR="00A44292">
        <w:rPr>
          <w:rFonts w:ascii="Times New Roman" w:hAnsi="Times New Roman" w:cs="Times New Roman"/>
          <w:sz w:val="28"/>
          <w:szCs w:val="28"/>
        </w:rPr>
        <w:t>3</w:t>
      </w:r>
      <w:r>
        <w:rPr>
          <w:rFonts w:ascii="Times New Roman" w:hAnsi="Times New Roman" w:cs="Times New Roman"/>
          <w:sz w:val="28"/>
          <w:szCs w:val="28"/>
        </w:rPr>
        <w:t>0 час. 10 марта 2017 года)</w:t>
      </w:r>
    </w:p>
    <w:p w:rsidR="001C0741" w:rsidRDefault="001C0741" w:rsidP="001C0741">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r>
      <w:r w:rsidR="00A44292">
        <w:rPr>
          <w:rFonts w:ascii="Times New Roman" w:hAnsi="Times New Roman" w:cs="Times New Roman"/>
          <w:b/>
          <w:sz w:val="28"/>
          <w:szCs w:val="28"/>
        </w:rPr>
        <w:t>ОО</w:t>
      </w:r>
      <w:r>
        <w:rPr>
          <w:rFonts w:ascii="Times New Roman" w:hAnsi="Times New Roman" w:cs="Times New Roman"/>
          <w:b/>
          <w:sz w:val="28"/>
          <w:szCs w:val="28"/>
        </w:rPr>
        <w:t>О «</w:t>
      </w:r>
      <w:r w:rsidR="00A44292">
        <w:rPr>
          <w:rFonts w:ascii="Times New Roman" w:hAnsi="Times New Roman" w:cs="Times New Roman"/>
          <w:b/>
          <w:sz w:val="28"/>
          <w:szCs w:val="28"/>
        </w:rPr>
        <w:t>Маяк»</w:t>
      </w:r>
    </w:p>
    <w:p w:rsidR="00B072E9" w:rsidRDefault="00B072E9" w:rsidP="00B072E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00F24398">
        <w:rPr>
          <w:rFonts w:ascii="Times New Roman" w:hAnsi="Times New Roman" w:cs="Times New Roman"/>
          <w:sz w:val="28"/>
          <w:szCs w:val="28"/>
        </w:rPr>
        <w:t>412305</w:t>
      </w:r>
      <w:r w:rsidRPr="00B072E9">
        <w:rPr>
          <w:rFonts w:ascii="Times New Roman" w:hAnsi="Times New Roman" w:cs="Times New Roman"/>
          <w:sz w:val="28"/>
          <w:szCs w:val="28"/>
        </w:rPr>
        <w:t>, г. Балашов, ул. Орджоникидзе, 62</w:t>
      </w:r>
    </w:p>
    <w:p w:rsidR="001C0741" w:rsidRDefault="001C0741" w:rsidP="001C0741">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F24398" w:rsidRPr="006D644F" w:rsidTr="00D96211">
        <w:trPr>
          <w:cantSplit/>
          <w:trHeight w:val="70"/>
        </w:trPr>
        <w:tc>
          <w:tcPr>
            <w:tcW w:w="271" w:type="pct"/>
            <w:vAlign w:val="center"/>
          </w:tcPr>
          <w:p w:rsidR="00F24398" w:rsidRPr="006E53E8" w:rsidRDefault="00F24398"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F24398" w:rsidRPr="006E53E8" w:rsidRDefault="00F24398"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F24398" w:rsidRPr="006E53E8" w:rsidRDefault="00F24398" w:rsidP="00D96211">
            <w:pPr>
              <w:contextualSpacing/>
              <w:jc w:val="center"/>
              <w:rPr>
                <w:rFonts w:ascii="Times New Roman" w:hAnsi="Times New Roman"/>
              </w:rPr>
            </w:pPr>
            <w:r w:rsidRPr="006E53E8">
              <w:rPr>
                <w:rFonts w:ascii="Times New Roman" w:hAnsi="Times New Roman"/>
              </w:rPr>
              <w:t>Наличие их в заявке</w:t>
            </w:r>
          </w:p>
        </w:tc>
      </w:tr>
      <w:tr w:rsidR="00F24398" w:rsidRPr="006D644F" w:rsidTr="00D96211">
        <w:tc>
          <w:tcPr>
            <w:tcW w:w="271" w:type="pct"/>
            <w:vAlign w:val="center"/>
          </w:tcPr>
          <w:p w:rsidR="00F24398" w:rsidRPr="0005402F" w:rsidRDefault="00F24398"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F24398" w:rsidRPr="0005402F" w:rsidRDefault="00F24398"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F24398" w:rsidRPr="0005402F" w:rsidRDefault="00F24398"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F24398" w:rsidRPr="006D644F" w:rsidTr="00D96211">
        <w:tc>
          <w:tcPr>
            <w:tcW w:w="271" w:type="pct"/>
            <w:vAlign w:val="center"/>
          </w:tcPr>
          <w:p w:rsidR="00F24398" w:rsidRPr="0005402F" w:rsidRDefault="00F24398"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F24398" w:rsidRPr="0005402F" w:rsidRDefault="00F24398"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F24398" w:rsidRPr="0005402F" w:rsidRDefault="00F24398"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893834" w:rsidRPr="0005402F" w:rsidRDefault="00893834" w:rsidP="00D96211">
            <w:pPr>
              <w:contextualSpacing/>
              <w:jc w:val="both"/>
              <w:rPr>
                <w:rFonts w:ascii="Times New Roman" w:hAnsi="Times New Roman"/>
                <w:sz w:val="24"/>
                <w:szCs w:val="24"/>
              </w:rPr>
            </w:pPr>
            <w:r w:rsidRPr="0005402F">
              <w:rPr>
                <w:rFonts w:ascii="Times New Roman" w:hAnsi="Times New Roman"/>
                <w:sz w:val="24"/>
                <w:szCs w:val="24"/>
              </w:rPr>
              <w:t xml:space="preserve">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w:t>
            </w:r>
            <w:r w:rsidRPr="0005402F">
              <w:rPr>
                <w:rFonts w:ascii="Times New Roman" w:hAnsi="Times New Roman"/>
                <w:sz w:val="24"/>
                <w:szCs w:val="24"/>
              </w:rPr>
              <w:lastRenderedPageBreak/>
              <w:t>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sidRPr="0005402F">
              <w:rPr>
                <w:rFonts w:ascii="Times New Roman" w:hAnsi="Times New Roman"/>
                <w:sz w:val="24"/>
                <w:szCs w:val="24"/>
              </w:rPr>
              <w:lastRenderedPageBreak/>
              <w:t>4</w:t>
            </w:r>
          </w:p>
        </w:tc>
        <w:tc>
          <w:tcPr>
            <w:tcW w:w="3956" w:type="pct"/>
            <w:vAlign w:val="center"/>
          </w:tcPr>
          <w:p w:rsidR="00893834" w:rsidRPr="0005402F" w:rsidRDefault="00893834"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893834" w:rsidRPr="0005402F" w:rsidRDefault="00893834"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893834" w:rsidRPr="0005402F" w:rsidRDefault="00893834"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893834" w:rsidRPr="00275AE1" w:rsidRDefault="00893834"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893834" w:rsidRPr="006A1C14" w:rsidRDefault="00893834"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893834" w:rsidRPr="0005402F" w:rsidRDefault="00893834"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893834" w:rsidRPr="0005402F" w:rsidRDefault="00893834"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93834" w:rsidRPr="006D644F" w:rsidTr="00D96211">
        <w:tc>
          <w:tcPr>
            <w:tcW w:w="271"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893834" w:rsidRPr="0005402F" w:rsidRDefault="00893834"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893834" w:rsidRPr="0005402F" w:rsidRDefault="00893834"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1C0741">
      <w:pPr>
        <w:spacing w:after="0" w:line="240" w:lineRule="auto"/>
        <w:contextualSpacing/>
        <w:rPr>
          <w:rFonts w:ascii="Times New Roman" w:hAnsi="Times New Roman" w:cs="Times New Roman"/>
          <w:sz w:val="16"/>
          <w:szCs w:val="16"/>
        </w:rPr>
      </w:pPr>
    </w:p>
    <w:p w:rsidR="00EE0FA3" w:rsidRPr="00592EF0" w:rsidRDefault="00EE0FA3" w:rsidP="001C0741">
      <w:pPr>
        <w:spacing w:after="0" w:line="240" w:lineRule="auto"/>
        <w:contextualSpacing/>
        <w:rPr>
          <w:rFonts w:ascii="Times New Roman" w:hAnsi="Times New Roman" w:cs="Times New Roman"/>
          <w:sz w:val="16"/>
          <w:szCs w:val="16"/>
        </w:rPr>
      </w:pPr>
    </w:p>
    <w:p w:rsidR="00A44292" w:rsidRPr="007C45F3" w:rsidRDefault="00A44292" w:rsidP="00A442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4</w:t>
      </w:r>
    </w:p>
    <w:p w:rsidR="00A44292" w:rsidRPr="00167617" w:rsidRDefault="00A44292" w:rsidP="00A442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 xml:space="preserve">Межмуниципальный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w:t>
      </w:r>
      <w:r w:rsidRPr="00167617">
        <w:rPr>
          <w:rFonts w:ascii="Times New Roman" w:hAnsi="Times New Roman" w:cs="Times New Roman"/>
          <w:b/>
          <w:sz w:val="28"/>
          <w:szCs w:val="28"/>
        </w:rPr>
        <w:t>5</w:t>
      </w:r>
      <w:r>
        <w:rPr>
          <w:rFonts w:ascii="Times New Roman" w:hAnsi="Times New Roman" w:cs="Times New Roman"/>
          <w:b/>
          <w:sz w:val="28"/>
          <w:szCs w:val="28"/>
        </w:rPr>
        <w:t>00</w:t>
      </w:r>
      <w:r w:rsidRPr="00167617">
        <w:rPr>
          <w:rFonts w:ascii="Times New Roman" w:hAnsi="Times New Roman" w:cs="Times New Roman"/>
          <w:b/>
          <w:sz w:val="28"/>
          <w:szCs w:val="28"/>
        </w:rPr>
        <w:t xml:space="preserve"> «</w:t>
      </w:r>
      <w:r>
        <w:rPr>
          <w:rFonts w:ascii="Times New Roman" w:hAnsi="Times New Roman" w:cs="Times New Roman"/>
          <w:b/>
          <w:sz w:val="28"/>
          <w:szCs w:val="28"/>
        </w:rPr>
        <w:t>Турки – Балашов»</w:t>
      </w:r>
    </w:p>
    <w:p w:rsidR="00A44292" w:rsidRPr="006E53E8" w:rsidRDefault="00A44292" w:rsidP="00A44292">
      <w:pPr>
        <w:spacing w:after="0" w:line="240" w:lineRule="auto"/>
        <w:contextualSpacing/>
        <w:rPr>
          <w:rFonts w:ascii="Times New Roman" w:hAnsi="Times New Roman" w:cs="Times New Roman"/>
          <w:sz w:val="16"/>
          <w:szCs w:val="16"/>
        </w:rPr>
      </w:pPr>
    </w:p>
    <w:p w:rsidR="00A44292" w:rsidRPr="006E53E8" w:rsidRDefault="00A44292" w:rsidP="00A4429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A44292" w:rsidRPr="006E53E8" w:rsidRDefault="00A44292" w:rsidP="00A44292">
      <w:pPr>
        <w:spacing w:after="0" w:line="240" w:lineRule="auto"/>
        <w:contextualSpacing/>
        <w:jc w:val="both"/>
        <w:rPr>
          <w:rFonts w:ascii="Times New Roman" w:hAnsi="Times New Roman" w:cs="Times New Roman"/>
          <w:sz w:val="16"/>
          <w:szCs w:val="16"/>
        </w:rPr>
      </w:pPr>
    </w:p>
    <w:p w:rsidR="00A44292" w:rsidRDefault="00A44292" w:rsidP="00A44292">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15-00 час. 10 марта 2017 года)</w:t>
      </w:r>
    </w:p>
    <w:p w:rsidR="00A44292" w:rsidRDefault="00A44292" w:rsidP="00A442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lastRenderedPageBreak/>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АО «ТПК»</w:t>
      </w:r>
    </w:p>
    <w:p w:rsidR="00B072E9" w:rsidRPr="006E53E8" w:rsidRDefault="00B072E9" w:rsidP="00B072E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B072E9">
        <w:rPr>
          <w:rFonts w:ascii="Times New Roman" w:hAnsi="Times New Roman" w:cs="Times New Roman"/>
          <w:sz w:val="28"/>
          <w:szCs w:val="28"/>
        </w:rPr>
        <w:t>392000, г. Тамбов, Моршанское шоссе, д. 14</w:t>
      </w:r>
    </w:p>
    <w:p w:rsidR="004F423A" w:rsidRDefault="004F423A" w:rsidP="00A44292">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4F423A" w:rsidRPr="006D644F" w:rsidTr="00D96211">
        <w:trPr>
          <w:cantSplit/>
          <w:trHeight w:val="70"/>
        </w:trPr>
        <w:tc>
          <w:tcPr>
            <w:tcW w:w="271" w:type="pct"/>
            <w:vAlign w:val="center"/>
          </w:tcPr>
          <w:p w:rsidR="004F423A" w:rsidRPr="006E53E8" w:rsidRDefault="004F423A"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4F423A" w:rsidRPr="006E53E8" w:rsidRDefault="004F423A"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4F423A" w:rsidRPr="006E53E8" w:rsidRDefault="004F423A" w:rsidP="00D96211">
            <w:pPr>
              <w:contextualSpacing/>
              <w:jc w:val="center"/>
              <w:rPr>
                <w:rFonts w:ascii="Times New Roman" w:hAnsi="Times New Roman"/>
              </w:rPr>
            </w:pPr>
            <w:r w:rsidRPr="006E53E8">
              <w:rPr>
                <w:rFonts w:ascii="Times New Roman" w:hAnsi="Times New Roman"/>
              </w:rPr>
              <w:t>Наличие их в заявке</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отсутствует</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4F423A" w:rsidRPr="00275AE1" w:rsidRDefault="004F423A"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4F423A" w:rsidRPr="006A1C14" w:rsidRDefault="004F423A"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F423A" w:rsidRPr="006D644F" w:rsidTr="00D96211">
        <w:tc>
          <w:tcPr>
            <w:tcW w:w="271"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4F423A" w:rsidRPr="0005402F" w:rsidRDefault="004F423A" w:rsidP="00D96211">
            <w:pPr>
              <w:contextualSpacing/>
              <w:jc w:val="both"/>
              <w:rPr>
                <w:rFonts w:ascii="Times New Roman" w:hAnsi="Times New Roman"/>
                <w:sz w:val="24"/>
                <w:szCs w:val="24"/>
              </w:rPr>
            </w:pPr>
            <w:r w:rsidRPr="0005402F">
              <w:rPr>
                <w:rFonts w:ascii="Times New Roman" w:hAnsi="Times New Roman"/>
                <w:sz w:val="24"/>
                <w:szCs w:val="24"/>
              </w:rPr>
              <w:t xml:space="preserve">Копия договора простого товарищества в письменной форме (для </w:t>
            </w:r>
            <w:r w:rsidRPr="0005402F">
              <w:rPr>
                <w:rFonts w:ascii="Times New Roman" w:hAnsi="Times New Roman"/>
                <w:sz w:val="24"/>
                <w:szCs w:val="24"/>
              </w:rPr>
              <w:lastRenderedPageBreak/>
              <w:t>участников договора простого товарищества)</w:t>
            </w:r>
          </w:p>
        </w:tc>
        <w:tc>
          <w:tcPr>
            <w:tcW w:w="773" w:type="pct"/>
            <w:vAlign w:val="center"/>
          </w:tcPr>
          <w:p w:rsidR="004F423A" w:rsidRPr="0005402F" w:rsidRDefault="004F423A" w:rsidP="00D96211">
            <w:pPr>
              <w:contextualSpacing/>
              <w:jc w:val="center"/>
              <w:rPr>
                <w:rFonts w:ascii="Times New Roman" w:hAnsi="Times New Roman"/>
                <w:sz w:val="24"/>
                <w:szCs w:val="24"/>
              </w:rPr>
            </w:pPr>
            <w:r>
              <w:rPr>
                <w:rFonts w:ascii="Times New Roman" w:hAnsi="Times New Roman"/>
                <w:sz w:val="24"/>
                <w:szCs w:val="24"/>
              </w:rPr>
              <w:lastRenderedPageBreak/>
              <w:t>не требуется</w:t>
            </w:r>
          </w:p>
        </w:tc>
      </w:tr>
    </w:tbl>
    <w:p w:rsidR="00942CBC" w:rsidRDefault="00942CBC" w:rsidP="00A638AF">
      <w:pPr>
        <w:spacing w:after="0" w:line="240" w:lineRule="auto"/>
        <w:contextualSpacing/>
        <w:jc w:val="both"/>
        <w:rPr>
          <w:rFonts w:ascii="Times New Roman" w:hAnsi="Times New Roman" w:cs="Times New Roman"/>
          <w:sz w:val="16"/>
          <w:szCs w:val="16"/>
        </w:rPr>
      </w:pPr>
    </w:p>
    <w:p w:rsidR="00EE0FA3" w:rsidRPr="00592EF0" w:rsidRDefault="00EE0FA3" w:rsidP="00A638AF">
      <w:pPr>
        <w:spacing w:after="0" w:line="240" w:lineRule="auto"/>
        <w:contextualSpacing/>
        <w:jc w:val="both"/>
        <w:rPr>
          <w:rFonts w:ascii="Times New Roman" w:hAnsi="Times New Roman" w:cs="Times New Roman"/>
          <w:sz w:val="16"/>
          <w:szCs w:val="16"/>
        </w:rPr>
      </w:pPr>
    </w:p>
    <w:p w:rsidR="00A44292" w:rsidRPr="007C45F3" w:rsidRDefault="00A44292" w:rsidP="00A442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5</w:t>
      </w:r>
    </w:p>
    <w:p w:rsidR="00A44292" w:rsidRPr="00167617" w:rsidRDefault="00A44292" w:rsidP="00A442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 xml:space="preserve">Межмуниципальный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w:t>
      </w:r>
      <w:r w:rsidRPr="00167617">
        <w:rPr>
          <w:rFonts w:ascii="Times New Roman" w:hAnsi="Times New Roman" w:cs="Times New Roman"/>
          <w:b/>
          <w:sz w:val="28"/>
          <w:szCs w:val="28"/>
        </w:rPr>
        <w:t>5</w:t>
      </w:r>
      <w:r>
        <w:rPr>
          <w:rFonts w:ascii="Times New Roman" w:hAnsi="Times New Roman" w:cs="Times New Roman"/>
          <w:b/>
          <w:sz w:val="28"/>
          <w:szCs w:val="28"/>
        </w:rPr>
        <w:t>05</w:t>
      </w:r>
      <w:r w:rsidRPr="00167617">
        <w:rPr>
          <w:rFonts w:ascii="Times New Roman" w:hAnsi="Times New Roman" w:cs="Times New Roman"/>
          <w:b/>
          <w:sz w:val="28"/>
          <w:szCs w:val="28"/>
        </w:rPr>
        <w:t xml:space="preserve"> «</w:t>
      </w:r>
      <w:r>
        <w:rPr>
          <w:rFonts w:ascii="Times New Roman" w:hAnsi="Times New Roman" w:cs="Times New Roman"/>
          <w:b/>
          <w:sz w:val="28"/>
          <w:szCs w:val="28"/>
        </w:rPr>
        <w:t>Балаково – Духовницкое»</w:t>
      </w:r>
    </w:p>
    <w:p w:rsidR="00A44292" w:rsidRPr="006E53E8" w:rsidRDefault="00A44292" w:rsidP="00A44292">
      <w:pPr>
        <w:spacing w:after="0" w:line="240" w:lineRule="auto"/>
        <w:contextualSpacing/>
        <w:rPr>
          <w:rFonts w:ascii="Times New Roman" w:hAnsi="Times New Roman" w:cs="Times New Roman"/>
          <w:sz w:val="16"/>
          <w:szCs w:val="16"/>
        </w:rPr>
      </w:pPr>
    </w:p>
    <w:p w:rsidR="00A44292" w:rsidRPr="005533A4" w:rsidRDefault="00EF45FD" w:rsidP="00A44292">
      <w:pPr>
        <w:spacing w:after="0" w:line="240" w:lineRule="auto"/>
        <w:contextualSpacing/>
        <w:rPr>
          <w:rFonts w:ascii="Times New Roman" w:hAnsi="Times New Roman" w:cs="Times New Roman"/>
          <w:b/>
          <w:sz w:val="28"/>
          <w:szCs w:val="28"/>
        </w:rPr>
      </w:pPr>
      <w:r w:rsidRPr="005533A4">
        <w:rPr>
          <w:rFonts w:ascii="Times New Roman" w:hAnsi="Times New Roman" w:cs="Times New Roman"/>
          <w:b/>
          <w:sz w:val="28"/>
          <w:szCs w:val="28"/>
        </w:rPr>
        <w:t>Количество поступивших заявок:</w:t>
      </w:r>
      <w:r w:rsidRPr="005533A4">
        <w:rPr>
          <w:rFonts w:ascii="Times New Roman" w:hAnsi="Times New Roman" w:cs="Times New Roman"/>
          <w:b/>
          <w:sz w:val="28"/>
          <w:szCs w:val="28"/>
        </w:rPr>
        <w:tab/>
        <w:t>2</w:t>
      </w:r>
    </w:p>
    <w:p w:rsidR="00A44292" w:rsidRPr="006E53E8" w:rsidRDefault="00A44292" w:rsidP="00A44292">
      <w:pPr>
        <w:spacing w:after="0" w:line="240" w:lineRule="auto"/>
        <w:contextualSpacing/>
        <w:jc w:val="both"/>
        <w:rPr>
          <w:rFonts w:ascii="Times New Roman" w:hAnsi="Times New Roman" w:cs="Times New Roman"/>
          <w:sz w:val="16"/>
          <w:szCs w:val="16"/>
        </w:rPr>
      </w:pPr>
    </w:p>
    <w:p w:rsidR="00A44292" w:rsidRDefault="00A44292" w:rsidP="00A44292">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w:t>
      </w:r>
      <w:r w:rsidR="00D015B5">
        <w:rPr>
          <w:rFonts w:ascii="Times New Roman" w:hAnsi="Times New Roman" w:cs="Times New Roman"/>
          <w:sz w:val="28"/>
          <w:szCs w:val="28"/>
        </w:rPr>
        <w:t>2</w:t>
      </w:r>
      <w:r>
        <w:rPr>
          <w:rFonts w:ascii="Times New Roman" w:hAnsi="Times New Roman" w:cs="Times New Roman"/>
          <w:sz w:val="28"/>
          <w:szCs w:val="28"/>
        </w:rPr>
        <w:t>-00 час. 10 марта 2017 года)</w:t>
      </w:r>
    </w:p>
    <w:p w:rsidR="00A44292" w:rsidRDefault="00A44292" w:rsidP="00A442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sidR="00D015B5">
        <w:rPr>
          <w:rFonts w:ascii="Times New Roman" w:hAnsi="Times New Roman" w:cs="Times New Roman"/>
          <w:b/>
          <w:sz w:val="28"/>
          <w:szCs w:val="28"/>
        </w:rPr>
        <w:tab/>
        <w:t>ОО</w:t>
      </w:r>
      <w:r>
        <w:rPr>
          <w:rFonts w:ascii="Times New Roman" w:hAnsi="Times New Roman" w:cs="Times New Roman"/>
          <w:b/>
          <w:sz w:val="28"/>
          <w:szCs w:val="28"/>
        </w:rPr>
        <w:t>О «Т</w:t>
      </w:r>
      <w:r w:rsidR="00D015B5">
        <w:rPr>
          <w:rFonts w:ascii="Times New Roman" w:hAnsi="Times New Roman" w:cs="Times New Roman"/>
          <w:b/>
          <w:sz w:val="28"/>
          <w:szCs w:val="28"/>
        </w:rPr>
        <w:t>ранскомсервис</w:t>
      </w:r>
      <w:r>
        <w:rPr>
          <w:rFonts w:ascii="Times New Roman" w:hAnsi="Times New Roman" w:cs="Times New Roman"/>
          <w:b/>
          <w:sz w:val="28"/>
          <w:szCs w:val="28"/>
        </w:rPr>
        <w:t>»</w:t>
      </w:r>
    </w:p>
    <w:p w:rsidR="00B072E9" w:rsidRPr="006E53E8" w:rsidRDefault="00B072E9" w:rsidP="00B072E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B072E9">
        <w:rPr>
          <w:rFonts w:ascii="Times New Roman" w:hAnsi="Times New Roman" w:cs="Times New Roman"/>
          <w:sz w:val="28"/>
          <w:szCs w:val="28"/>
        </w:rPr>
        <w:t>413840, г. Балаково, ул. Ак. Жук, д. 18-А, кв. 10</w:t>
      </w:r>
    </w:p>
    <w:p w:rsidR="00A44292" w:rsidRDefault="00A44292" w:rsidP="00A44292">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8D6547" w:rsidRPr="006D644F" w:rsidTr="00D96211">
        <w:trPr>
          <w:cantSplit/>
          <w:trHeight w:val="70"/>
        </w:trPr>
        <w:tc>
          <w:tcPr>
            <w:tcW w:w="271" w:type="pct"/>
            <w:vAlign w:val="center"/>
          </w:tcPr>
          <w:p w:rsidR="008D6547" w:rsidRPr="006E53E8" w:rsidRDefault="008D6547"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8D6547" w:rsidRPr="006E53E8" w:rsidRDefault="008D6547"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8D6547" w:rsidRPr="006E53E8" w:rsidRDefault="008D6547" w:rsidP="00D96211">
            <w:pPr>
              <w:contextualSpacing/>
              <w:jc w:val="center"/>
              <w:rPr>
                <w:rFonts w:ascii="Times New Roman" w:hAnsi="Times New Roman"/>
              </w:rPr>
            </w:pPr>
            <w:r w:rsidRPr="006E53E8">
              <w:rPr>
                <w:rFonts w:ascii="Times New Roman" w:hAnsi="Times New Roman"/>
              </w:rPr>
              <w:t>Наличие их в заявке</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8D6547" w:rsidRPr="00275AE1" w:rsidRDefault="008D6547"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8D6547" w:rsidRPr="006A1C14" w:rsidRDefault="008D6547" w:rsidP="00D96211">
            <w:pPr>
              <w:contextualSpacing/>
              <w:jc w:val="both"/>
              <w:rPr>
                <w:rFonts w:ascii="Times New Roman" w:hAnsi="Times New Roman"/>
                <w:sz w:val="24"/>
                <w:szCs w:val="24"/>
              </w:rPr>
            </w:pPr>
            <w:r w:rsidRPr="006A1C14">
              <w:rPr>
                <w:rFonts w:ascii="Times New Roman" w:hAnsi="Times New Roman"/>
                <w:sz w:val="24"/>
                <w:szCs w:val="24"/>
              </w:rPr>
              <w:t xml:space="preserve">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w:t>
            </w:r>
            <w:r w:rsidRPr="006A1C14">
              <w:rPr>
                <w:rFonts w:ascii="Times New Roman" w:hAnsi="Times New Roman"/>
                <w:sz w:val="24"/>
                <w:szCs w:val="24"/>
              </w:rPr>
              <w:lastRenderedPageBreak/>
              <w:t>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lastRenderedPageBreak/>
              <w:t>8</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D6547" w:rsidRPr="006D644F" w:rsidTr="00D96211">
        <w:tc>
          <w:tcPr>
            <w:tcW w:w="271"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8D6547" w:rsidRPr="0005402F" w:rsidRDefault="008D6547"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8D6547" w:rsidRPr="0005402F" w:rsidRDefault="008D6547"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18377E" w:rsidRDefault="0018377E" w:rsidP="00A44292">
      <w:pPr>
        <w:spacing w:after="0" w:line="240" w:lineRule="auto"/>
        <w:contextualSpacing/>
        <w:rPr>
          <w:rFonts w:ascii="Times New Roman" w:hAnsi="Times New Roman" w:cs="Times New Roman"/>
          <w:sz w:val="16"/>
          <w:szCs w:val="16"/>
        </w:rPr>
      </w:pPr>
    </w:p>
    <w:p w:rsidR="00D015B5" w:rsidRPr="005533A4" w:rsidRDefault="00D015B5" w:rsidP="00D015B5">
      <w:pPr>
        <w:spacing w:after="0" w:line="240" w:lineRule="auto"/>
        <w:contextualSpacing/>
        <w:jc w:val="both"/>
        <w:rPr>
          <w:rFonts w:ascii="Times New Roman" w:hAnsi="Times New Roman" w:cs="Times New Roman"/>
          <w:sz w:val="28"/>
          <w:szCs w:val="28"/>
        </w:rPr>
      </w:pPr>
      <w:r w:rsidRPr="005533A4">
        <w:rPr>
          <w:rFonts w:ascii="Times New Roman" w:hAnsi="Times New Roman" w:cs="Times New Roman"/>
          <w:b/>
          <w:sz w:val="28"/>
          <w:szCs w:val="28"/>
        </w:rPr>
        <w:t>Заявка № 2</w:t>
      </w:r>
      <w:r w:rsidRPr="005533A4">
        <w:rPr>
          <w:rFonts w:ascii="Times New Roman" w:hAnsi="Times New Roman" w:cs="Times New Roman"/>
          <w:sz w:val="28"/>
          <w:szCs w:val="28"/>
        </w:rPr>
        <w:t xml:space="preserve"> (зарегистрирована в Журнале регистрации заявок на участие в открытом конкурсе в </w:t>
      </w:r>
      <w:r w:rsidR="005533A4" w:rsidRPr="005533A4">
        <w:rPr>
          <w:rFonts w:ascii="Times New Roman" w:hAnsi="Times New Roman" w:cs="Times New Roman"/>
          <w:sz w:val="28"/>
          <w:szCs w:val="28"/>
        </w:rPr>
        <w:t>09</w:t>
      </w:r>
      <w:r w:rsidRPr="005533A4">
        <w:rPr>
          <w:rFonts w:ascii="Times New Roman" w:hAnsi="Times New Roman" w:cs="Times New Roman"/>
          <w:sz w:val="28"/>
          <w:szCs w:val="28"/>
        </w:rPr>
        <w:t>-</w:t>
      </w:r>
      <w:r w:rsidR="005533A4" w:rsidRPr="005533A4">
        <w:rPr>
          <w:rFonts w:ascii="Times New Roman" w:hAnsi="Times New Roman" w:cs="Times New Roman"/>
          <w:sz w:val="28"/>
          <w:szCs w:val="28"/>
        </w:rPr>
        <w:t>2</w:t>
      </w:r>
      <w:r w:rsidRPr="005533A4">
        <w:rPr>
          <w:rFonts w:ascii="Times New Roman" w:hAnsi="Times New Roman" w:cs="Times New Roman"/>
          <w:sz w:val="28"/>
          <w:szCs w:val="28"/>
        </w:rPr>
        <w:t>0 час. 1</w:t>
      </w:r>
      <w:r w:rsidR="005533A4" w:rsidRPr="005533A4">
        <w:rPr>
          <w:rFonts w:ascii="Times New Roman" w:hAnsi="Times New Roman" w:cs="Times New Roman"/>
          <w:sz w:val="28"/>
          <w:szCs w:val="28"/>
        </w:rPr>
        <w:t>4</w:t>
      </w:r>
      <w:r w:rsidRPr="005533A4">
        <w:rPr>
          <w:rFonts w:ascii="Times New Roman" w:hAnsi="Times New Roman" w:cs="Times New Roman"/>
          <w:sz w:val="28"/>
          <w:szCs w:val="28"/>
        </w:rPr>
        <w:t xml:space="preserve"> марта 2017 года)</w:t>
      </w:r>
    </w:p>
    <w:p w:rsidR="00D015B5" w:rsidRDefault="00D015B5" w:rsidP="00D015B5">
      <w:pPr>
        <w:spacing w:after="0" w:line="240" w:lineRule="auto"/>
        <w:contextualSpacing/>
        <w:jc w:val="both"/>
        <w:rPr>
          <w:rFonts w:ascii="Times New Roman" w:hAnsi="Times New Roman" w:cs="Times New Roman"/>
          <w:b/>
          <w:sz w:val="28"/>
          <w:szCs w:val="28"/>
        </w:rPr>
      </w:pPr>
      <w:r w:rsidRPr="005533A4">
        <w:rPr>
          <w:rFonts w:ascii="Times New Roman" w:hAnsi="Times New Roman" w:cs="Times New Roman"/>
          <w:b/>
          <w:sz w:val="28"/>
          <w:szCs w:val="28"/>
        </w:rPr>
        <w:t>Заявитель:</w:t>
      </w:r>
      <w:r w:rsidRPr="005533A4">
        <w:rPr>
          <w:rFonts w:ascii="Times New Roman" w:hAnsi="Times New Roman" w:cs="Times New Roman"/>
          <w:b/>
          <w:sz w:val="28"/>
          <w:szCs w:val="28"/>
        </w:rPr>
        <w:tab/>
      </w:r>
      <w:r w:rsidRPr="005533A4">
        <w:rPr>
          <w:rFonts w:ascii="Times New Roman" w:hAnsi="Times New Roman" w:cs="Times New Roman"/>
          <w:b/>
          <w:sz w:val="28"/>
          <w:szCs w:val="28"/>
        </w:rPr>
        <w:tab/>
        <w:t>Беляев Юрий Васильевич</w:t>
      </w:r>
    </w:p>
    <w:p w:rsidR="00B072E9" w:rsidRPr="005533A4" w:rsidRDefault="00B072E9" w:rsidP="00D015B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B072E9">
        <w:rPr>
          <w:rFonts w:ascii="Times New Roman" w:hAnsi="Times New Roman" w:cs="Times New Roman"/>
          <w:sz w:val="28"/>
          <w:szCs w:val="28"/>
        </w:rPr>
        <w:t>413900, р.п. Духовницкое, ул. Луначарского, д. 38</w:t>
      </w:r>
    </w:p>
    <w:p w:rsidR="00D015B5" w:rsidRDefault="00D015B5" w:rsidP="00D015B5">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4E1F35" w:rsidRPr="006D644F" w:rsidTr="00D96211">
        <w:trPr>
          <w:cantSplit/>
          <w:trHeight w:val="70"/>
        </w:trPr>
        <w:tc>
          <w:tcPr>
            <w:tcW w:w="271" w:type="pct"/>
            <w:vAlign w:val="center"/>
          </w:tcPr>
          <w:p w:rsidR="004E1F35" w:rsidRPr="006E53E8" w:rsidRDefault="004E1F35"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4E1F35" w:rsidRPr="006E53E8" w:rsidRDefault="004E1F35"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4E1F35" w:rsidRPr="006E53E8" w:rsidRDefault="004E1F35" w:rsidP="00D96211">
            <w:pPr>
              <w:contextualSpacing/>
              <w:jc w:val="center"/>
              <w:rPr>
                <w:rFonts w:ascii="Times New Roman" w:hAnsi="Times New Roman"/>
              </w:rPr>
            </w:pPr>
            <w:r w:rsidRPr="006E53E8">
              <w:rPr>
                <w:rFonts w:ascii="Times New Roman" w:hAnsi="Times New Roman"/>
              </w:rPr>
              <w:t>Наличие их в заявке</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4E1F35" w:rsidRPr="0005402F" w:rsidRDefault="004E1F35"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4E1F35" w:rsidRPr="0005402F" w:rsidRDefault="004E1F35"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4E1F35" w:rsidRPr="0005402F" w:rsidRDefault="004E1F35"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4E1F35" w:rsidRPr="0005402F" w:rsidRDefault="004E1F35"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32187" w:rsidRPr="006D644F" w:rsidTr="00D96211">
        <w:tc>
          <w:tcPr>
            <w:tcW w:w="271" w:type="pct"/>
            <w:vAlign w:val="center"/>
          </w:tcPr>
          <w:p w:rsidR="00C32187" w:rsidRPr="0005402F" w:rsidRDefault="00C32187"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C32187" w:rsidRPr="0005402F" w:rsidRDefault="00C32187"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C32187" w:rsidRPr="0005402F" w:rsidRDefault="00C3218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4E1F35" w:rsidRPr="0005402F" w:rsidRDefault="004E1F35"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4E1F35" w:rsidRPr="00275AE1" w:rsidRDefault="004E1F35"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 xml:space="preserve">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w:t>
            </w:r>
            <w:r w:rsidRPr="00275AE1">
              <w:rPr>
                <w:rFonts w:ascii="Times New Roman" w:hAnsi="Times New Roman"/>
                <w:sz w:val="24"/>
                <w:szCs w:val="24"/>
              </w:rPr>
              <w:lastRenderedPageBreak/>
              <w:t>характеристики)» шкалы для оценки критериев</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lastRenderedPageBreak/>
              <w:t>7</w:t>
            </w:r>
          </w:p>
        </w:tc>
        <w:tc>
          <w:tcPr>
            <w:tcW w:w="3956" w:type="pct"/>
            <w:vAlign w:val="center"/>
          </w:tcPr>
          <w:p w:rsidR="004E1F35" w:rsidRPr="006A1C14" w:rsidRDefault="004E1F35"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4E1F35" w:rsidRPr="0005402F" w:rsidRDefault="004E1F35"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32187" w:rsidRPr="006D644F" w:rsidTr="00D96211">
        <w:tc>
          <w:tcPr>
            <w:tcW w:w="271" w:type="pct"/>
            <w:vAlign w:val="center"/>
          </w:tcPr>
          <w:p w:rsidR="00C32187" w:rsidRPr="0005402F" w:rsidRDefault="00C32187"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C32187" w:rsidRPr="0005402F" w:rsidRDefault="00C32187"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C32187" w:rsidRPr="0005402F" w:rsidRDefault="00C3218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E1F35" w:rsidRPr="006D644F" w:rsidTr="00D96211">
        <w:tc>
          <w:tcPr>
            <w:tcW w:w="271"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4E1F35" w:rsidRPr="0005402F" w:rsidRDefault="004E1F35"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4E1F35" w:rsidRPr="0005402F" w:rsidRDefault="004E1F35"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A44292">
      <w:pPr>
        <w:spacing w:after="0" w:line="240" w:lineRule="auto"/>
        <w:contextualSpacing/>
        <w:jc w:val="both"/>
        <w:rPr>
          <w:rFonts w:ascii="Times New Roman" w:hAnsi="Times New Roman" w:cs="Times New Roman"/>
          <w:sz w:val="16"/>
          <w:szCs w:val="16"/>
        </w:rPr>
      </w:pPr>
    </w:p>
    <w:p w:rsidR="00671F0C" w:rsidRPr="00592EF0" w:rsidRDefault="00671F0C" w:rsidP="00A44292">
      <w:pPr>
        <w:spacing w:after="0" w:line="240" w:lineRule="auto"/>
        <w:contextualSpacing/>
        <w:jc w:val="both"/>
        <w:rPr>
          <w:rFonts w:ascii="Times New Roman" w:hAnsi="Times New Roman" w:cs="Times New Roman"/>
          <w:sz w:val="16"/>
          <w:szCs w:val="16"/>
        </w:rPr>
      </w:pPr>
    </w:p>
    <w:p w:rsidR="00D015B5" w:rsidRPr="007C45F3" w:rsidRDefault="00D015B5" w:rsidP="00D015B5">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6</w:t>
      </w:r>
    </w:p>
    <w:p w:rsidR="00D015B5" w:rsidRPr="00167617" w:rsidRDefault="00D015B5" w:rsidP="00D015B5">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 xml:space="preserve">Межмуниципальный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w:t>
      </w:r>
      <w:r w:rsidRPr="00167617">
        <w:rPr>
          <w:rFonts w:ascii="Times New Roman" w:hAnsi="Times New Roman" w:cs="Times New Roman"/>
          <w:b/>
          <w:sz w:val="28"/>
          <w:szCs w:val="28"/>
        </w:rPr>
        <w:t>5</w:t>
      </w:r>
      <w:r>
        <w:rPr>
          <w:rFonts w:ascii="Times New Roman" w:hAnsi="Times New Roman" w:cs="Times New Roman"/>
          <w:b/>
          <w:sz w:val="28"/>
          <w:szCs w:val="28"/>
        </w:rPr>
        <w:t>34</w:t>
      </w:r>
      <w:r w:rsidRPr="00167617">
        <w:rPr>
          <w:rFonts w:ascii="Times New Roman" w:hAnsi="Times New Roman" w:cs="Times New Roman"/>
          <w:b/>
          <w:sz w:val="28"/>
          <w:szCs w:val="28"/>
        </w:rPr>
        <w:t xml:space="preserve"> «</w:t>
      </w:r>
      <w:r>
        <w:rPr>
          <w:rFonts w:ascii="Times New Roman" w:hAnsi="Times New Roman" w:cs="Times New Roman"/>
          <w:b/>
          <w:sz w:val="28"/>
          <w:szCs w:val="28"/>
        </w:rPr>
        <w:t>Балашов – Самойловка (ч-з Красавку)»</w:t>
      </w:r>
    </w:p>
    <w:p w:rsidR="00D015B5" w:rsidRPr="006E53E8" w:rsidRDefault="00D015B5" w:rsidP="00D015B5">
      <w:pPr>
        <w:spacing w:after="0" w:line="240" w:lineRule="auto"/>
        <w:contextualSpacing/>
        <w:rPr>
          <w:rFonts w:ascii="Times New Roman" w:hAnsi="Times New Roman" w:cs="Times New Roman"/>
          <w:sz w:val="16"/>
          <w:szCs w:val="16"/>
        </w:rPr>
      </w:pPr>
    </w:p>
    <w:p w:rsidR="00D015B5" w:rsidRPr="006E53E8" w:rsidRDefault="00D015B5" w:rsidP="00D015B5">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D015B5" w:rsidRPr="006E53E8" w:rsidRDefault="00D015B5" w:rsidP="00D015B5">
      <w:pPr>
        <w:spacing w:after="0" w:line="240" w:lineRule="auto"/>
        <w:contextualSpacing/>
        <w:jc w:val="both"/>
        <w:rPr>
          <w:rFonts w:ascii="Times New Roman" w:hAnsi="Times New Roman" w:cs="Times New Roman"/>
          <w:sz w:val="16"/>
          <w:szCs w:val="16"/>
        </w:rPr>
      </w:pPr>
    </w:p>
    <w:p w:rsidR="00D015B5" w:rsidRDefault="00D015B5" w:rsidP="00D015B5">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10-40 час. 13 марта 2017 года)</w:t>
      </w:r>
    </w:p>
    <w:p w:rsidR="00D015B5" w:rsidRDefault="00D015B5" w:rsidP="00D015B5">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ООО «БалАП»</w:t>
      </w:r>
    </w:p>
    <w:p w:rsidR="00412CAF" w:rsidRPr="005533A4" w:rsidRDefault="00412CAF" w:rsidP="00412CA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412CAF">
        <w:rPr>
          <w:rFonts w:ascii="Times New Roman" w:hAnsi="Times New Roman" w:cs="Times New Roman"/>
          <w:sz w:val="28"/>
          <w:szCs w:val="28"/>
        </w:rPr>
        <w:t>41230</w:t>
      </w:r>
      <w:r w:rsidR="00E70CB9">
        <w:rPr>
          <w:rFonts w:ascii="Times New Roman" w:hAnsi="Times New Roman" w:cs="Times New Roman"/>
          <w:sz w:val="28"/>
          <w:szCs w:val="28"/>
        </w:rPr>
        <w:t>0</w:t>
      </w:r>
      <w:r w:rsidRPr="00412CAF">
        <w:rPr>
          <w:rFonts w:ascii="Times New Roman" w:hAnsi="Times New Roman" w:cs="Times New Roman"/>
          <w:sz w:val="28"/>
          <w:szCs w:val="28"/>
        </w:rPr>
        <w:t>, г. Балашов, ул. Карла Маркса, д. 63А</w:t>
      </w:r>
    </w:p>
    <w:p w:rsidR="00D015B5" w:rsidRDefault="00D015B5" w:rsidP="00D015B5">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E70CB9" w:rsidRPr="006D644F" w:rsidTr="00D96211">
        <w:trPr>
          <w:cantSplit/>
          <w:trHeight w:val="70"/>
        </w:trPr>
        <w:tc>
          <w:tcPr>
            <w:tcW w:w="271" w:type="pct"/>
            <w:vAlign w:val="center"/>
          </w:tcPr>
          <w:p w:rsidR="00E70CB9" w:rsidRPr="006E53E8" w:rsidRDefault="00E70CB9"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E70CB9" w:rsidRPr="006E53E8" w:rsidRDefault="00E70CB9"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E70CB9" w:rsidRPr="006E53E8" w:rsidRDefault="00E70CB9" w:rsidP="00D96211">
            <w:pPr>
              <w:contextualSpacing/>
              <w:jc w:val="center"/>
              <w:rPr>
                <w:rFonts w:ascii="Times New Roman" w:hAnsi="Times New Roman"/>
              </w:rPr>
            </w:pPr>
            <w:r w:rsidRPr="006E53E8">
              <w:rPr>
                <w:rFonts w:ascii="Times New Roman" w:hAnsi="Times New Roman"/>
              </w:rPr>
              <w:t>Наличие их в заявке</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E70CB9" w:rsidRPr="0005402F" w:rsidRDefault="00E70CB9"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E70CB9" w:rsidRPr="0005402F" w:rsidRDefault="00E70CB9"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E70CB9" w:rsidRPr="0005402F" w:rsidRDefault="00E70CB9"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E70CB9" w:rsidRPr="0005402F" w:rsidRDefault="00E70CB9"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32187" w:rsidRPr="006D644F" w:rsidTr="00D96211">
        <w:tc>
          <w:tcPr>
            <w:tcW w:w="271" w:type="pct"/>
            <w:vAlign w:val="center"/>
          </w:tcPr>
          <w:p w:rsidR="00C32187" w:rsidRPr="0005402F" w:rsidRDefault="00C32187"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C32187" w:rsidRPr="0005402F" w:rsidRDefault="00C32187"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C32187" w:rsidRPr="0005402F" w:rsidRDefault="00C3218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E70CB9" w:rsidRPr="0005402F" w:rsidRDefault="00E70CB9" w:rsidP="00D96211">
            <w:pPr>
              <w:contextualSpacing/>
              <w:jc w:val="both"/>
              <w:rPr>
                <w:rFonts w:ascii="Times New Roman" w:hAnsi="Times New Roman"/>
                <w:sz w:val="24"/>
                <w:szCs w:val="24"/>
              </w:rPr>
            </w:pPr>
            <w:r w:rsidRPr="0005402F">
              <w:rPr>
                <w:rFonts w:ascii="Times New Roman" w:hAnsi="Times New Roman"/>
                <w:sz w:val="24"/>
                <w:szCs w:val="24"/>
              </w:rPr>
              <w:t xml:space="preserve">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w:t>
            </w:r>
            <w:r w:rsidRPr="0005402F">
              <w:rPr>
                <w:rFonts w:ascii="Times New Roman" w:hAnsi="Times New Roman"/>
                <w:sz w:val="24"/>
                <w:szCs w:val="24"/>
              </w:rPr>
              <w:lastRenderedPageBreak/>
              <w:t>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lastRenderedPageBreak/>
              <w:t>6.1</w:t>
            </w:r>
          </w:p>
        </w:tc>
        <w:tc>
          <w:tcPr>
            <w:tcW w:w="3956" w:type="pct"/>
            <w:vAlign w:val="center"/>
          </w:tcPr>
          <w:p w:rsidR="00E70CB9" w:rsidRPr="00275AE1" w:rsidRDefault="00E70CB9"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E70CB9" w:rsidRPr="006A1C14" w:rsidRDefault="00E70CB9"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E70CB9" w:rsidRPr="0005402F" w:rsidRDefault="00E70CB9"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E70CB9" w:rsidRPr="0005402F" w:rsidRDefault="00E70CB9"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E70CB9" w:rsidRPr="006D644F" w:rsidTr="00D96211">
        <w:tc>
          <w:tcPr>
            <w:tcW w:w="271"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E70CB9" w:rsidRPr="0005402F" w:rsidRDefault="00E70CB9"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E70CB9" w:rsidRPr="0005402F" w:rsidRDefault="00E70CB9"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A638AF">
      <w:pPr>
        <w:spacing w:after="0" w:line="240" w:lineRule="auto"/>
        <w:contextualSpacing/>
        <w:jc w:val="both"/>
        <w:rPr>
          <w:rFonts w:ascii="Times New Roman" w:hAnsi="Times New Roman" w:cs="Times New Roman"/>
          <w:sz w:val="16"/>
          <w:szCs w:val="16"/>
        </w:rPr>
      </w:pPr>
    </w:p>
    <w:p w:rsidR="00EE0FA3" w:rsidRPr="00592EF0" w:rsidRDefault="00EE0FA3" w:rsidP="00A638AF">
      <w:pPr>
        <w:spacing w:after="0" w:line="240" w:lineRule="auto"/>
        <w:contextualSpacing/>
        <w:jc w:val="both"/>
        <w:rPr>
          <w:rFonts w:ascii="Times New Roman" w:hAnsi="Times New Roman" w:cs="Times New Roman"/>
          <w:sz w:val="16"/>
          <w:szCs w:val="16"/>
        </w:rPr>
      </w:pPr>
    </w:p>
    <w:p w:rsidR="00D015B5" w:rsidRPr="007C45F3" w:rsidRDefault="00D015B5" w:rsidP="00D015B5">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7</w:t>
      </w:r>
    </w:p>
    <w:p w:rsidR="00D015B5" w:rsidRPr="00167617" w:rsidRDefault="00D015B5" w:rsidP="00D015B5">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 xml:space="preserve">Межмуниципальный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w:t>
      </w:r>
      <w:r w:rsidRPr="00167617">
        <w:rPr>
          <w:rFonts w:ascii="Times New Roman" w:hAnsi="Times New Roman" w:cs="Times New Roman"/>
          <w:b/>
          <w:sz w:val="28"/>
          <w:szCs w:val="28"/>
        </w:rPr>
        <w:t>5</w:t>
      </w:r>
      <w:r>
        <w:rPr>
          <w:rFonts w:ascii="Times New Roman" w:hAnsi="Times New Roman" w:cs="Times New Roman"/>
          <w:b/>
          <w:sz w:val="28"/>
          <w:szCs w:val="28"/>
        </w:rPr>
        <w:t>99</w:t>
      </w:r>
      <w:r w:rsidRPr="00167617">
        <w:rPr>
          <w:rFonts w:ascii="Times New Roman" w:hAnsi="Times New Roman" w:cs="Times New Roman"/>
          <w:b/>
          <w:sz w:val="28"/>
          <w:szCs w:val="28"/>
        </w:rPr>
        <w:t xml:space="preserve"> «</w:t>
      </w:r>
      <w:r>
        <w:rPr>
          <w:rFonts w:ascii="Times New Roman" w:hAnsi="Times New Roman" w:cs="Times New Roman"/>
          <w:b/>
          <w:sz w:val="28"/>
          <w:szCs w:val="28"/>
        </w:rPr>
        <w:t>Александров Гай – Саратов»</w:t>
      </w:r>
    </w:p>
    <w:p w:rsidR="00D015B5" w:rsidRPr="006E53E8" w:rsidRDefault="00D015B5" w:rsidP="00D015B5">
      <w:pPr>
        <w:spacing w:after="0" w:line="240" w:lineRule="auto"/>
        <w:contextualSpacing/>
        <w:rPr>
          <w:rFonts w:ascii="Times New Roman" w:hAnsi="Times New Roman" w:cs="Times New Roman"/>
          <w:sz w:val="16"/>
          <w:szCs w:val="16"/>
        </w:rPr>
      </w:pPr>
    </w:p>
    <w:p w:rsidR="00D015B5" w:rsidRPr="006E53E8" w:rsidRDefault="00D015B5" w:rsidP="00D015B5">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D015B5" w:rsidRPr="006E53E8" w:rsidRDefault="00D015B5" w:rsidP="00D015B5">
      <w:pPr>
        <w:spacing w:after="0" w:line="240" w:lineRule="auto"/>
        <w:contextualSpacing/>
        <w:jc w:val="both"/>
        <w:rPr>
          <w:rFonts w:ascii="Times New Roman" w:hAnsi="Times New Roman" w:cs="Times New Roman"/>
          <w:sz w:val="16"/>
          <w:szCs w:val="16"/>
        </w:rPr>
      </w:pPr>
    </w:p>
    <w:p w:rsidR="00D015B5" w:rsidRDefault="00D015B5" w:rsidP="00D015B5">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09-50 час. 07 марта 2017 года)</w:t>
      </w:r>
    </w:p>
    <w:p w:rsidR="00D015B5" w:rsidRDefault="00D015B5" w:rsidP="00D015B5">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Киселев Олег Александрович</w:t>
      </w:r>
    </w:p>
    <w:p w:rsidR="00412CAF" w:rsidRPr="005533A4" w:rsidRDefault="00412CAF" w:rsidP="00412CA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412CAF">
        <w:rPr>
          <w:rFonts w:ascii="Times New Roman" w:hAnsi="Times New Roman" w:cs="Times New Roman"/>
          <w:sz w:val="28"/>
          <w:szCs w:val="28"/>
        </w:rPr>
        <w:t>413371, с. Александров Гай, ул. Магистральная, д. 9/1</w:t>
      </w:r>
    </w:p>
    <w:p w:rsidR="00D015B5" w:rsidRDefault="00D015B5" w:rsidP="00D015B5">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CF2BBB" w:rsidRPr="006D644F" w:rsidTr="00D96211">
        <w:trPr>
          <w:cantSplit/>
          <w:trHeight w:val="70"/>
        </w:trPr>
        <w:tc>
          <w:tcPr>
            <w:tcW w:w="271" w:type="pct"/>
            <w:vAlign w:val="center"/>
          </w:tcPr>
          <w:p w:rsidR="00CF2BBB" w:rsidRPr="006E53E8" w:rsidRDefault="00CF2BBB"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CF2BBB" w:rsidRPr="006E53E8" w:rsidRDefault="00CF2BBB"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CF2BBB" w:rsidRPr="006E53E8" w:rsidRDefault="00CF2BBB" w:rsidP="00D96211">
            <w:pPr>
              <w:contextualSpacing/>
              <w:jc w:val="center"/>
              <w:rPr>
                <w:rFonts w:ascii="Times New Roman" w:hAnsi="Times New Roman"/>
              </w:rPr>
            </w:pPr>
            <w:r w:rsidRPr="006E53E8">
              <w:rPr>
                <w:rFonts w:ascii="Times New Roman" w:hAnsi="Times New Roman"/>
              </w:rPr>
              <w:t>Наличие их в заявке</w:t>
            </w:r>
          </w:p>
        </w:tc>
      </w:tr>
      <w:tr w:rsidR="00CF2BBB" w:rsidRPr="006D644F" w:rsidTr="00D96211">
        <w:tc>
          <w:tcPr>
            <w:tcW w:w="271" w:type="pct"/>
            <w:vAlign w:val="center"/>
          </w:tcPr>
          <w:p w:rsidR="00CF2BBB" w:rsidRPr="0005402F" w:rsidRDefault="00CF2BBB"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CF2BBB" w:rsidRPr="0005402F" w:rsidRDefault="00CF2BBB"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CF2BBB" w:rsidRPr="0005402F" w:rsidRDefault="00CF2BB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F2BBB" w:rsidRPr="006D644F" w:rsidTr="00D96211">
        <w:tc>
          <w:tcPr>
            <w:tcW w:w="271" w:type="pct"/>
            <w:vAlign w:val="center"/>
          </w:tcPr>
          <w:p w:rsidR="00CF2BBB" w:rsidRPr="0005402F" w:rsidRDefault="00CF2BBB"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CF2BBB" w:rsidRPr="0005402F" w:rsidRDefault="00CF2BBB"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CF2BBB" w:rsidRPr="0005402F" w:rsidRDefault="00CF2BB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F2BBB" w:rsidRPr="006D644F" w:rsidTr="00D96211">
        <w:tc>
          <w:tcPr>
            <w:tcW w:w="271" w:type="pct"/>
            <w:vAlign w:val="center"/>
          </w:tcPr>
          <w:p w:rsidR="00CF2BBB" w:rsidRPr="0005402F" w:rsidRDefault="00CF2BBB"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CF2BBB" w:rsidRPr="0005402F" w:rsidRDefault="00CF2BBB"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CF2BBB" w:rsidRPr="0005402F" w:rsidRDefault="00CF2BB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F2BBB" w:rsidRPr="006D644F" w:rsidTr="00D96211">
        <w:tc>
          <w:tcPr>
            <w:tcW w:w="271" w:type="pct"/>
            <w:vAlign w:val="center"/>
          </w:tcPr>
          <w:p w:rsidR="00CF2BBB" w:rsidRPr="0005402F" w:rsidRDefault="00CF2BBB"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CF2BBB" w:rsidRPr="0005402F" w:rsidRDefault="00CF2BBB"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CF2BBB" w:rsidRPr="0005402F" w:rsidRDefault="00CF2BB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3B5510" w:rsidRPr="006D644F" w:rsidTr="00D96211">
        <w:tc>
          <w:tcPr>
            <w:tcW w:w="271" w:type="pct"/>
            <w:vAlign w:val="center"/>
          </w:tcPr>
          <w:p w:rsidR="003B5510" w:rsidRPr="0005402F" w:rsidRDefault="003B5510"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3B5510" w:rsidRPr="0005402F" w:rsidRDefault="003B5510" w:rsidP="00D96211">
            <w:pPr>
              <w:contextualSpacing/>
              <w:jc w:val="both"/>
              <w:rPr>
                <w:rFonts w:ascii="Times New Roman" w:hAnsi="Times New Roman"/>
                <w:sz w:val="24"/>
                <w:szCs w:val="24"/>
              </w:rPr>
            </w:pPr>
            <w:r w:rsidRPr="0005402F">
              <w:rPr>
                <w:rFonts w:ascii="Times New Roman" w:hAnsi="Times New Roman"/>
                <w:sz w:val="24"/>
                <w:szCs w:val="24"/>
              </w:rPr>
              <w:t xml:space="preserve">Копии государственных или муниципальных контрактов либо свидетельств об осуществлении перевозок по маршруту регулярных </w:t>
            </w:r>
            <w:r w:rsidRPr="0005402F">
              <w:rPr>
                <w:rFonts w:ascii="Times New Roman" w:hAnsi="Times New Roman"/>
                <w:sz w:val="24"/>
                <w:szCs w:val="24"/>
              </w:rPr>
              <w:lastRenderedPageBreak/>
              <w:t>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3B5510" w:rsidRPr="006D644F" w:rsidTr="00D96211">
        <w:tc>
          <w:tcPr>
            <w:tcW w:w="271" w:type="pct"/>
            <w:vAlign w:val="center"/>
          </w:tcPr>
          <w:p w:rsidR="003B5510" w:rsidRPr="0005402F" w:rsidRDefault="003B5510" w:rsidP="00D96211">
            <w:pPr>
              <w:contextualSpacing/>
              <w:jc w:val="center"/>
              <w:rPr>
                <w:rFonts w:ascii="Times New Roman" w:hAnsi="Times New Roman"/>
                <w:sz w:val="24"/>
                <w:szCs w:val="24"/>
              </w:rPr>
            </w:pPr>
            <w:r w:rsidRPr="0005402F">
              <w:rPr>
                <w:rFonts w:ascii="Times New Roman" w:hAnsi="Times New Roman"/>
                <w:sz w:val="24"/>
                <w:szCs w:val="24"/>
              </w:rPr>
              <w:lastRenderedPageBreak/>
              <w:t>6</w:t>
            </w:r>
          </w:p>
        </w:tc>
        <w:tc>
          <w:tcPr>
            <w:tcW w:w="3956" w:type="pct"/>
            <w:vAlign w:val="center"/>
          </w:tcPr>
          <w:p w:rsidR="003B5510" w:rsidRPr="0005402F" w:rsidRDefault="003B5510"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3B5510" w:rsidRPr="006D644F" w:rsidTr="00D96211">
        <w:tc>
          <w:tcPr>
            <w:tcW w:w="271"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3B5510" w:rsidRPr="00275AE1" w:rsidRDefault="003B5510"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3B5510" w:rsidRPr="006D644F" w:rsidTr="00D96211">
        <w:tc>
          <w:tcPr>
            <w:tcW w:w="271"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3B5510" w:rsidRPr="006A1C14" w:rsidRDefault="003B5510"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3B5510" w:rsidRPr="006D644F" w:rsidTr="00D96211">
        <w:tc>
          <w:tcPr>
            <w:tcW w:w="271"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3B5510" w:rsidRPr="0005402F" w:rsidRDefault="003B5510"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3B5510" w:rsidRPr="006D644F" w:rsidTr="00D96211">
        <w:tc>
          <w:tcPr>
            <w:tcW w:w="271"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3B5510" w:rsidRPr="0005402F" w:rsidRDefault="003B5510"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3B5510" w:rsidRPr="006D644F" w:rsidTr="00D96211">
        <w:tc>
          <w:tcPr>
            <w:tcW w:w="271"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3B5510" w:rsidRPr="0005402F" w:rsidRDefault="003B5510"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3B5510" w:rsidRPr="0005402F" w:rsidRDefault="003B5510"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D015B5">
      <w:pPr>
        <w:spacing w:after="0" w:line="240" w:lineRule="auto"/>
        <w:contextualSpacing/>
        <w:jc w:val="both"/>
        <w:rPr>
          <w:rFonts w:ascii="Times New Roman" w:hAnsi="Times New Roman" w:cs="Times New Roman"/>
          <w:sz w:val="16"/>
          <w:szCs w:val="16"/>
        </w:rPr>
      </w:pPr>
    </w:p>
    <w:p w:rsidR="00EE0FA3" w:rsidRPr="00592EF0" w:rsidRDefault="00EE0FA3" w:rsidP="00D015B5">
      <w:pPr>
        <w:spacing w:after="0" w:line="240" w:lineRule="auto"/>
        <w:contextualSpacing/>
        <w:jc w:val="both"/>
        <w:rPr>
          <w:rFonts w:ascii="Times New Roman" w:hAnsi="Times New Roman" w:cs="Times New Roman"/>
          <w:sz w:val="16"/>
          <w:szCs w:val="16"/>
        </w:rPr>
      </w:pPr>
    </w:p>
    <w:p w:rsidR="000728A6" w:rsidRPr="007C45F3" w:rsidRDefault="000728A6" w:rsidP="000728A6">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8</w:t>
      </w:r>
    </w:p>
    <w:p w:rsidR="000728A6" w:rsidRPr="00167617" w:rsidRDefault="000728A6" w:rsidP="000728A6">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е</w:t>
      </w:r>
      <w:r w:rsidRPr="006E53E8">
        <w:rPr>
          <w:rFonts w:ascii="Times New Roman" w:hAnsi="Times New Roman" w:cs="Times New Roman"/>
          <w:b/>
          <w:sz w:val="28"/>
          <w:szCs w:val="28"/>
        </w:rPr>
        <w:t xml:space="preserve"> маршрут</w:t>
      </w:r>
      <w:r>
        <w:rPr>
          <w:rFonts w:ascii="Times New Roman" w:hAnsi="Times New Roman" w:cs="Times New Roman"/>
          <w:b/>
          <w:sz w:val="28"/>
          <w:szCs w:val="28"/>
        </w:rPr>
        <w:t>ы</w:t>
      </w:r>
      <w:r w:rsidRPr="006E53E8">
        <w:rPr>
          <w:rFonts w:ascii="Times New Roman" w:hAnsi="Times New Roman" w:cs="Times New Roman"/>
          <w:b/>
          <w:sz w:val="28"/>
          <w:szCs w:val="28"/>
        </w:rPr>
        <w:t xml:space="preserve">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601</w:t>
      </w:r>
      <w:r w:rsidRPr="00167617">
        <w:rPr>
          <w:rFonts w:ascii="Times New Roman" w:hAnsi="Times New Roman" w:cs="Times New Roman"/>
          <w:b/>
          <w:sz w:val="28"/>
          <w:szCs w:val="28"/>
        </w:rPr>
        <w:t xml:space="preserve"> «</w:t>
      </w:r>
      <w:r>
        <w:rPr>
          <w:rFonts w:ascii="Times New Roman" w:hAnsi="Times New Roman" w:cs="Times New Roman"/>
          <w:b/>
          <w:sz w:val="28"/>
          <w:szCs w:val="28"/>
        </w:rPr>
        <w:t>Аткарск – Саратов» и № 634-А «Саратов – Пугачев (ч/з Березово)»</w:t>
      </w:r>
    </w:p>
    <w:p w:rsidR="000728A6" w:rsidRPr="006E53E8" w:rsidRDefault="000728A6" w:rsidP="000728A6">
      <w:pPr>
        <w:spacing w:after="0" w:line="240" w:lineRule="auto"/>
        <w:contextualSpacing/>
        <w:rPr>
          <w:rFonts w:ascii="Times New Roman" w:hAnsi="Times New Roman" w:cs="Times New Roman"/>
          <w:sz w:val="16"/>
          <w:szCs w:val="16"/>
        </w:rPr>
      </w:pPr>
    </w:p>
    <w:p w:rsidR="000728A6" w:rsidRPr="006E53E8" w:rsidRDefault="000728A6" w:rsidP="000728A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0728A6" w:rsidRPr="006E53E8" w:rsidRDefault="000728A6" w:rsidP="000728A6">
      <w:pPr>
        <w:spacing w:after="0" w:line="240" w:lineRule="auto"/>
        <w:contextualSpacing/>
        <w:jc w:val="both"/>
        <w:rPr>
          <w:rFonts w:ascii="Times New Roman" w:hAnsi="Times New Roman" w:cs="Times New Roman"/>
          <w:sz w:val="16"/>
          <w:szCs w:val="16"/>
        </w:rPr>
      </w:pPr>
    </w:p>
    <w:p w:rsidR="000728A6" w:rsidRDefault="000728A6" w:rsidP="000728A6">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sidR="008E6837">
        <w:rPr>
          <w:rFonts w:ascii="Times New Roman" w:hAnsi="Times New Roman" w:cs="Times New Roman"/>
          <w:sz w:val="28"/>
          <w:szCs w:val="28"/>
        </w:rPr>
        <w:t xml:space="preserve"> в 14</w:t>
      </w:r>
      <w:r>
        <w:rPr>
          <w:rFonts w:ascii="Times New Roman" w:hAnsi="Times New Roman" w:cs="Times New Roman"/>
          <w:sz w:val="28"/>
          <w:szCs w:val="28"/>
        </w:rPr>
        <w:t>-</w:t>
      </w:r>
      <w:r w:rsidR="008E6837">
        <w:rPr>
          <w:rFonts w:ascii="Times New Roman" w:hAnsi="Times New Roman" w:cs="Times New Roman"/>
          <w:sz w:val="28"/>
          <w:szCs w:val="28"/>
        </w:rPr>
        <w:t>1</w:t>
      </w:r>
      <w:r>
        <w:rPr>
          <w:rFonts w:ascii="Times New Roman" w:hAnsi="Times New Roman" w:cs="Times New Roman"/>
          <w:sz w:val="28"/>
          <w:szCs w:val="28"/>
        </w:rPr>
        <w:t xml:space="preserve">0 час. </w:t>
      </w:r>
      <w:r w:rsidR="008E6837">
        <w:rPr>
          <w:rFonts w:ascii="Times New Roman" w:hAnsi="Times New Roman" w:cs="Times New Roman"/>
          <w:sz w:val="28"/>
          <w:szCs w:val="28"/>
        </w:rPr>
        <w:t>13</w:t>
      </w:r>
      <w:r>
        <w:rPr>
          <w:rFonts w:ascii="Times New Roman" w:hAnsi="Times New Roman" w:cs="Times New Roman"/>
          <w:sz w:val="28"/>
          <w:szCs w:val="28"/>
        </w:rPr>
        <w:t xml:space="preserve"> марта 2017 года)</w:t>
      </w:r>
    </w:p>
    <w:p w:rsidR="000728A6" w:rsidRDefault="000728A6" w:rsidP="000728A6">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ООО «Пассажиртранс» (уполномоченный участник договора простого товарищества)</w:t>
      </w:r>
    </w:p>
    <w:p w:rsidR="00412CAF" w:rsidRPr="006E53E8" w:rsidRDefault="00412CAF" w:rsidP="000728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412CAF">
        <w:rPr>
          <w:rFonts w:ascii="Times New Roman" w:hAnsi="Times New Roman" w:cs="Times New Roman"/>
          <w:sz w:val="28"/>
          <w:szCs w:val="28"/>
        </w:rPr>
        <w:t>410039, г. Саратов, ул. Васильковская, 1</w:t>
      </w:r>
    </w:p>
    <w:p w:rsidR="000728A6" w:rsidRDefault="000728A6" w:rsidP="000728A6">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8E6837" w:rsidRPr="006D644F" w:rsidTr="00D96211">
        <w:trPr>
          <w:cantSplit/>
          <w:trHeight w:val="70"/>
        </w:trPr>
        <w:tc>
          <w:tcPr>
            <w:tcW w:w="271" w:type="pct"/>
            <w:vAlign w:val="center"/>
          </w:tcPr>
          <w:p w:rsidR="008E6837" w:rsidRPr="006E53E8" w:rsidRDefault="008E6837"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8E6837" w:rsidRPr="006E53E8" w:rsidRDefault="008E6837"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8E6837" w:rsidRPr="006E53E8" w:rsidRDefault="008E6837" w:rsidP="00D96211">
            <w:pPr>
              <w:contextualSpacing/>
              <w:jc w:val="center"/>
              <w:rPr>
                <w:rFonts w:ascii="Times New Roman" w:hAnsi="Times New Roman"/>
              </w:rPr>
            </w:pPr>
            <w:r w:rsidRPr="006E53E8">
              <w:rPr>
                <w:rFonts w:ascii="Times New Roman" w:hAnsi="Times New Roman"/>
              </w:rPr>
              <w:t>Наличие их в заявке</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8E6837" w:rsidRPr="0005402F" w:rsidRDefault="008E6837"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8E6837" w:rsidRPr="0005402F" w:rsidRDefault="008E6837"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8E6837" w:rsidRPr="0005402F" w:rsidRDefault="008E6837" w:rsidP="00D96211">
            <w:pPr>
              <w:contextualSpacing/>
              <w:jc w:val="both"/>
              <w:rPr>
                <w:rFonts w:ascii="Times New Roman" w:hAnsi="Times New Roman"/>
                <w:sz w:val="24"/>
                <w:szCs w:val="24"/>
              </w:rPr>
            </w:pPr>
            <w:r w:rsidRPr="0005402F">
              <w:rPr>
                <w:rFonts w:ascii="Times New Roman" w:hAnsi="Times New Roman"/>
                <w:sz w:val="24"/>
                <w:szCs w:val="24"/>
              </w:rPr>
              <w:t xml:space="preserve">Справка Госавтоинспекции о количестве дорожно-транспортных </w:t>
            </w:r>
            <w:r w:rsidRPr="0005402F">
              <w:rPr>
                <w:rFonts w:ascii="Times New Roman" w:hAnsi="Times New Roman"/>
                <w:sz w:val="24"/>
                <w:szCs w:val="24"/>
              </w:rPr>
              <w:lastRenderedPageBreak/>
              <w:t>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sidRPr="0005402F">
              <w:rPr>
                <w:rFonts w:ascii="Times New Roman" w:hAnsi="Times New Roman"/>
                <w:sz w:val="24"/>
                <w:szCs w:val="24"/>
              </w:rPr>
              <w:lastRenderedPageBreak/>
              <w:t>4</w:t>
            </w:r>
          </w:p>
        </w:tc>
        <w:tc>
          <w:tcPr>
            <w:tcW w:w="3956" w:type="pct"/>
            <w:vAlign w:val="center"/>
          </w:tcPr>
          <w:p w:rsidR="008E6837" w:rsidRPr="0005402F" w:rsidRDefault="008E6837"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8E6837" w:rsidRPr="0005402F" w:rsidRDefault="008E6837"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8E6837" w:rsidRPr="0005402F" w:rsidRDefault="008E6837"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8E6837" w:rsidRPr="00275AE1" w:rsidRDefault="008E6837"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8E6837" w:rsidRPr="006A1C14" w:rsidRDefault="008E6837"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8E6837" w:rsidRPr="0005402F" w:rsidRDefault="008E6837"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8E6837" w:rsidRPr="006D644F" w:rsidTr="00D96211">
        <w:tc>
          <w:tcPr>
            <w:tcW w:w="271"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8E6837" w:rsidRPr="0005402F" w:rsidRDefault="008E6837"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8E6837" w:rsidRPr="0005402F" w:rsidRDefault="008E6837"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bl>
    <w:p w:rsidR="00942CBC" w:rsidRDefault="00942CBC" w:rsidP="00A638AF">
      <w:pPr>
        <w:spacing w:after="0" w:line="240" w:lineRule="auto"/>
        <w:contextualSpacing/>
        <w:jc w:val="both"/>
        <w:rPr>
          <w:rFonts w:ascii="Times New Roman" w:hAnsi="Times New Roman" w:cs="Times New Roman"/>
          <w:sz w:val="16"/>
          <w:szCs w:val="16"/>
        </w:rPr>
      </w:pPr>
    </w:p>
    <w:p w:rsidR="00EE0FA3" w:rsidRPr="00592EF0" w:rsidRDefault="00EE0FA3" w:rsidP="00A638AF">
      <w:pPr>
        <w:spacing w:after="0" w:line="240" w:lineRule="auto"/>
        <w:contextualSpacing/>
        <w:jc w:val="both"/>
        <w:rPr>
          <w:rFonts w:ascii="Times New Roman" w:hAnsi="Times New Roman" w:cs="Times New Roman"/>
          <w:sz w:val="16"/>
          <w:szCs w:val="16"/>
        </w:rPr>
      </w:pPr>
    </w:p>
    <w:p w:rsidR="000728A6" w:rsidRPr="007C45F3" w:rsidRDefault="000728A6" w:rsidP="000728A6">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9</w:t>
      </w:r>
    </w:p>
    <w:p w:rsidR="000728A6" w:rsidRPr="00167617" w:rsidRDefault="000728A6" w:rsidP="000728A6">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601-1</w:t>
      </w:r>
      <w:r w:rsidRPr="00167617">
        <w:rPr>
          <w:rFonts w:ascii="Times New Roman" w:hAnsi="Times New Roman" w:cs="Times New Roman"/>
          <w:b/>
          <w:sz w:val="28"/>
          <w:szCs w:val="28"/>
        </w:rPr>
        <w:t xml:space="preserve"> «</w:t>
      </w:r>
      <w:r>
        <w:rPr>
          <w:rFonts w:ascii="Times New Roman" w:hAnsi="Times New Roman" w:cs="Times New Roman"/>
          <w:b/>
          <w:sz w:val="28"/>
          <w:szCs w:val="28"/>
        </w:rPr>
        <w:t>Саратов – Аткарск»</w:t>
      </w:r>
    </w:p>
    <w:p w:rsidR="000728A6" w:rsidRPr="006E53E8" w:rsidRDefault="000728A6" w:rsidP="000728A6">
      <w:pPr>
        <w:spacing w:after="0" w:line="240" w:lineRule="auto"/>
        <w:contextualSpacing/>
        <w:rPr>
          <w:rFonts w:ascii="Times New Roman" w:hAnsi="Times New Roman" w:cs="Times New Roman"/>
          <w:sz w:val="16"/>
          <w:szCs w:val="16"/>
        </w:rPr>
      </w:pPr>
    </w:p>
    <w:p w:rsidR="000728A6" w:rsidRPr="006E53E8" w:rsidRDefault="000728A6" w:rsidP="000728A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0728A6" w:rsidRPr="006E53E8" w:rsidRDefault="000728A6" w:rsidP="000728A6">
      <w:pPr>
        <w:spacing w:after="0" w:line="240" w:lineRule="auto"/>
        <w:contextualSpacing/>
        <w:jc w:val="both"/>
        <w:rPr>
          <w:rFonts w:ascii="Times New Roman" w:hAnsi="Times New Roman" w:cs="Times New Roman"/>
          <w:sz w:val="16"/>
          <w:szCs w:val="16"/>
        </w:rPr>
      </w:pPr>
    </w:p>
    <w:p w:rsidR="000728A6" w:rsidRDefault="000728A6" w:rsidP="000728A6">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lastRenderedPageBreak/>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w:t>
      </w:r>
      <w:r w:rsidR="00E968DE">
        <w:rPr>
          <w:rFonts w:ascii="Times New Roman" w:hAnsi="Times New Roman" w:cs="Times New Roman"/>
          <w:sz w:val="28"/>
          <w:szCs w:val="28"/>
        </w:rPr>
        <w:t>16</w:t>
      </w:r>
      <w:r>
        <w:rPr>
          <w:rFonts w:ascii="Times New Roman" w:hAnsi="Times New Roman" w:cs="Times New Roman"/>
          <w:sz w:val="28"/>
          <w:szCs w:val="28"/>
        </w:rPr>
        <w:t>-</w:t>
      </w:r>
      <w:r w:rsidR="00E968DE">
        <w:rPr>
          <w:rFonts w:ascii="Times New Roman" w:hAnsi="Times New Roman" w:cs="Times New Roman"/>
          <w:sz w:val="28"/>
          <w:szCs w:val="28"/>
        </w:rPr>
        <w:t>3</w:t>
      </w:r>
      <w:r>
        <w:rPr>
          <w:rFonts w:ascii="Times New Roman" w:hAnsi="Times New Roman" w:cs="Times New Roman"/>
          <w:sz w:val="28"/>
          <w:szCs w:val="28"/>
        </w:rPr>
        <w:t xml:space="preserve">0 час. </w:t>
      </w:r>
      <w:r w:rsidR="00E968DE">
        <w:rPr>
          <w:rFonts w:ascii="Times New Roman" w:hAnsi="Times New Roman" w:cs="Times New Roman"/>
          <w:sz w:val="28"/>
          <w:szCs w:val="28"/>
        </w:rPr>
        <w:t>13</w:t>
      </w:r>
      <w:r>
        <w:rPr>
          <w:rFonts w:ascii="Times New Roman" w:hAnsi="Times New Roman" w:cs="Times New Roman"/>
          <w:sz w:val="28"/>
          <w:szCs w:val="28"/>
        </w:rPr>
        <w:t xml:space="preserve"> марта 2017 года)</w:t>
      </w:r>
    </w:p>
    <w:p w:rsidR="000728A6" w:rsidRDefault="000728A6" w:rsidP="000728A6">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r>
      <w:r w:rsidR="00E968DE">
        <w:rPr>
          <w:rFonts w:ascii="Times New Roman" w:hAnsi="Times New Roman" w:cs="Times New Roman"/>
          <w:b/>
          <w:sz w:val="28"/>
          <w:szCs w:val="28"/>
        </w:rPr>
        <w:t>Смирнова Елена Владимировна</w:t>
      </w:r>
    </w:p>
    <w:p w:rsidR="00412CAF" w:rsidRPr="006E53E8" w:rsidRDefault="00412CAF" w:rsidP="000728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412CAF">
        <w:rPr>
          <w:rFonts w:ascii="Times New Roman" w:hAnsi="Times New Roman" w:cs="Times New Roman"/>
          <w:sz w:val="28"/>
          <w:szCs w:val="28"/>
        </w:rPr>
        <w:t>413761, Перелюбский район, х</w:t>
      </w:r>
      <w:r>
        <w:rPr>
          <w:rFonts w:ascii="Times New Roman" w:hAnsi="Times New Roman" w:cs="Times New Roman"/>
          <w:sz w:val="28"/>
          <w:szCs w:val="28"/>
        </w:rPr>
        <w:t>. Тараховка, ул. Строителей, д. </w:t>
      </w:r>
      <w:r w:rsidRPr="00412CAF">
        <w:rPr>
          <w:rFonts w:ascii="Times New Roman" w:hAnsi="Times New Roman" w:cs="Times New Roman"/>
          <w:sz w:val="28"/>
          <w:szCs w:val="28"/>
        </w:rPr>
        <w:t>14, кв. 1</w:t>
      </w:r>
    </w:p>
    <w:p w:rsidR="000728A6" w:rsidRDefault="000728A6" w:rsidP="000728A6">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1A1965" w:rsidRPr="006D644F" w:rsidTr="00D96211">
        <w:trPr>
          <w:cantSplit/>
          <w:trHeight w:val="70"/>
        </w:trPr>
        <w:tc>
          <w:tcPr>
            <w:tcW w:w="271" w:type="pct"/>
            <w:vAlign w:val="center"/>
          </w:tcPr>
          <w:p w:rsidR="001A1965" w:rsidRPr="006E53E8" w:rsidRDefault="001A1965"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1A1965" w:rsidRPr="006E53E8" w:rsidRDefault="001A1965"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1A1965" w:rsidRPr="006E53E8" w:rsidRDefault="001A1965" w:rsidP="00D96211">
            <w:pPr>
              <w:contextualSpacing/>
              <w:jc w:val="center"/>
              <w:rPr>
                <w:rFonts w:ascii="Times New Roman" w:hAnsi="Times New Roman"/>
              </w:rPr>
            </w:pPr>
            <w:r w:rsidRPr="006E53E8">
              <w:rPr>
                <w:rFonts w:ascii="Times New Roman" w:hAnsi="Times New Roman"/>
              </w:rPr>
              <w:t>Наличие их в заявке</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1A1965" w:rsidRPr="00275AE1" w:rsidRDefault="001A1965"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1A1965" w:rsidRPr="006A1C14" w:rsidRDefault="001A1965"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 xml:space="preserve">Копия свидетельства о государственной регистрации юридического </w:t>
            </w:r>
            <w:r w:rsidRPr="0005402F">
              <w:rPr>
                <w:rFonts w:ascii="Times New Roman" w:hAnsi="Times New Roman"/>
                <w:sz w:val="24"/>
                <w:szCs w:val="24"/>
              </w:rPr>
              <w:lastRenderedPageBreak/>
              <w:t>лица, индивидуального предпринимателя, каждого участника договора простого товарищества</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1A1965" w:rsidRPr="006D644F" w:rsidTr="00D96211">
        <w:tc>
          <w:tcPr>
            <w:tcW w:w="271"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lastRenderedPageBreak/>
              <w:t>10</w:t>
            </w:r>
          </w:p>
        </w:tc>
        <w:tc>
          <w:tcPr>
            <w:tcW w:w="3956" w:type="pct"/>
            <w:vAlign w:val="center"/>
          </w:tcPr>
          <w:p w:rsidR="001A1965" w:rsidRPr="0005402F" w:rsidRDefault="001A1965"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1A1965" w:rsidRPr="0005402F" w:rsidRDefault="001A1965"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A638AF">
      <w:pPr>
        <w:spacing w:after="0" w:line="240" w:lineRule="auto"/>
        <w:contextualSpacing/>
        <w:jc w:val="both"/>
        <w:rPr>
          <w:rFonts w:ascii="Times New Roman" w:hAnsi="Times New Roman" w:cs="Times New Roman"/>
          <w:sz w:val="16"/>
          <w:szCs w:val="16"/>
        </w:rPr>
      </w:pPr>
    </w:p>
    <w:p w:rsidR="00EE0FA3" w:rsidRPr="00592EF0" w:rsidRDefault="00EE0FA3" w:rsidP="00A638AF">
      <w:pPr>
        <w:spacing w:after="0" w:line="240" w:lineRule="auto"/>
        <w:contextualSpacing/>
        <w:jc w:val="both"/>
        <w:rPr>
          <w:rFonts w:ascii="Times New Roman" w:hAnsi="Times New Roman" w:cs="Times New Roman"/>
          <w:sz w:val="16"/>
          <w:szCs w:val="16"/>
        </w:rPr>
      </w:pPr>
    </w:p>
    <w:p w:rsidR="00E968DE" w:rsidRDefault="00E968DE" w:rsidP="00E968DE">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9746C8">
        <w:rPr>
          <w:rFonts w:ascii="Times New Roman" w:hAnsi="Times New Roman" w:cs="Times New Roman"/>
          <w:b/>
          <w:sz w:val="28"/>
          <w:szCs w:val="28"/>
        </w:rPr>
        <w:t xml:space="preserve"> </w:t>
      </w:r>
      <w:r>
        <w:rPr>
          <w:rFonts w:ascii="Times New Roman" w:hAnsi="Times New Roman" w:cs="Times New Roman"/>
          <w:b/>
          <w:sz w:val="28"/>
          <w:szCs w:val="28"/>
        </w:rPr>
        <w:t>0</w:t>
      </w:r>
    </w:p>
    <w:p w:rsidR="00E968DE" w:rsidRPr="00167617" w:rsidRDefault="00E968DE" w:rsidP="00E968DE">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603 Э</w:t>
      </w:r>
      <w:r w:rsidRPr="00167617">
        <w:rPr>
          <w:rFonts w:ascii="Times New Roman" w:hAnsi="Times New Roman" w:cs="Times New Roman"/>
          <w:b/>
          <w:sz w:val="28"/>
          <w:szCs w:val="28"/>
        </w:rPr>
        <w:t xml:space="preserve"> «</w:t>
      </w:r>
      <w:r>
        <w:rPr>
          <w:rFonts w:ascii="Times New Roman" w:hAnsi="Times New Roman" w:cs="Times New Roman"/>
          <w:b/>
          <w:sz w:val="28"/>
          <w:szCs w:val="28"/>
        </w:rPr>
        <w:t>Саратов – Балашов»</w:t>
      </w:r>
    </w:p>
    <w:p w:rsidR="00E968DE" w:rsidRPr="006E53E8" w:rsidRDefault="00E968DE" w:rsidP="00E968DE">
      <w:pPr>
        <w:spacing w:after="0" w:line="240" w:lineRule="auto"/>
        <w:contextualSpacing/>
        <w:rPr>
          <w:rFonts w:ascii="Times New Roman" w:hAnsi="Times New Roman" w:cs="Times New Roman"/>
          <w:sz w:val="16"/>
          <w:szCs w:val="16"/>
        </w:rPr>
      </w:pPr>
    </w:p>
    <w:p w:rsidR="00E968DE" w:rsidRPr="006E53E8" w:rsidRDefault="00E968DE" w:rsidP="00E968D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E968DE" w:rsidRPr="006E53E8" w:rsidRDefault="00E968DE" w:rsidP="00E968DE">
      <w:pPr>
        <w:spacing w:after="0" w:line="240" w:lineRule="auto"/>
        <w:contextualSpacing/>
        <w:jc w:val="both"/>
        <w:rPr>
          <w:rFonts w:ascii="Times New Roman" w:hAnsi="Times New Roman" w:cs="Times New Roman"/>
          <w:sz w:val="16"/>
          <w:szCs w:val="16"/>
        </w:rPr>
      </w:pPr>
    </w:p>
    <w:p w:rsidR="00E968DE" w:rsidRDefault="00E968DE" w:rsidP="00E968DE">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10-30 час. 09 марта 2017 года)</w:t>
      </w:r>
    </w:p>
    <w:p w:rsidR="00E968DE" w:rsidRDefault="00E968DE" w:rsidP="00E968DE">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ООО «Юпитер – В»</w:t>
      </w:r>
    </w:p>
    <w:p w:rsidR="00E968DE" w:rsidRDefault="00380FCA" w:rsidP="00380FCA">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380FCA">
        <w:rPr>
          <w:rFonts w:ascii="Times New Roman" w:hAnsi="Times New Roman" w:cs="Times New Roman"/>
          <w:sz w:val="28"/>
          <w:szCs w:val="28"/>
        </w:rPr>
        <w:t>410010, г. Саратов, ул. Техническая, д. 12 а</w:t>
      </w:r>
      <w:r w:rsidR="00CC1FE1">
        <w:rPr>
          <w:rFonts w:ascii="Times New Roman" w:hAnsi="Times New Roman" w:cs="Times New Roman"/>
          <w:sz w:val="28"/>
          <w:szCs w:val="28"/>
        </w:rPr>
        <w:t>б</w:t>
      </w:r>
      <w:r w:rsidRPr="00380FCA">
        <w:rPr>
          <w:rFonts w:ascii="Times New Roman" w:hAnsi="Times New Roman" w:cs="Times New Roman"/>
          <w:sz w:val="28"/>
          <w:szCs w:val="28"/>
        </w:rPr>
        <w:t>, кв. 37</w:t>
      </w:r>
    </w:p>
    <w:p w:rsidR="00380FCA" w:rsidRDefault="00380FCA" w:rsidP="00380FCA">
      <w:pPr>
        <w:spacing w:after="0" w:line="240" w:lineRule="auto"/>
        <w:contextualSpacing/>
        <w:jc w:val="both"/>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A5550D" w:rsidRPr="006D644F" w:rsidTr="00D96211">
        <w:trPr>
          <w:cantSplit/>
          <w:trHeight w:val="70"/>
        </w:trPr>
        <w:tc>
          <w:tcPr>
            <w:tcW w:w="271" w:type="pct"/>
            <w:vAlign w:val="center"/>
          </w:tcPr>
          <w:p w:rsidR="00A5550D" w:rsidRPr="006E53E8" w:rsidRDefault="00A5550D"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A5550D" w:rsidRPr="006E53E8" w:rsidRDefault="00A5550D"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A5550D" w:rsidRPr="006E53E8" w:rsidRDefault="00A5550D" w:rsidP="00D96211">
            <w:pPr>
              <w:contextualSpacing/>
              <w:jc w:val="center"/>
              <w:rPr>
                <w:rFonts w:ascii="Times New Roman" w:hAnsi="Times New Roman"/>
              </w:rPr>
            </w:pPr>
            <w:r w:rsidRPr="006E53E8">
              <w:rPr>
                <w:rFonts w:ascii="Times New Roman" w:hAnsi="Times New Roman"/>
              </w:rPr>
              <w:t>Наличие их в заявке</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A5550D" w:rsidRPr="00275AE1" w:rsidRDefault="00A5550D"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lastRenderedPageBreak/>
              <w:t>7</w:t>
            </w:r>
          </w:p>
        </w:tc>
        <w:tc>
          <w:tcPr>
            <w:tcW w:w="3956" w:type="pct"/>
            <w:vAlign w:val="center"/>
          </w:tcPr>
          <w:p w:rsidR="00A5550D" w:rsidRPr="006A1C14" w:rsidRDefault="00A5550D"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5550D" w:rsidRPr="006D644F" w:rsidTr="00D96211">
        <w:tc>
          <w:tcPr>
            <w:tcW w:w="271"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A5550D" w:rsidRPr="0005402F" w:rsidRDefault="00A5550D"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A5550D" w:rsidRPr="0005402F" w:rsidRDefault="00A5550D"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A638AF">
      <w:pPr>
        <w:spacing w:after="0" w:line="240" w:lineRule="auto"/>
        <w:contextualSpacing/>
        <w:jc w:val="both"/>
        <w:rPr>
          <w:rFonts w:ascii="Times New Roman" w:hAnsi="Times New Roman" w:cs="Times New Roman"/>
          <w:sz w:val="16"/>
          <w:szCs w:val="16"/>
        </w:rPr>
      </w:pPr>
    </w:p>
    <w:p w:rsidR="00EE0FA3" w:rsidRPr="00592EF0" w:rsidRDefault="00EE0FA3" w:rsidP="00A638AF">
      <w:pPr>
        <w:spacing w:after="0" w:line="240" w:lineRule="auto"/>
        <w:contextualSpacing/>
        <w:jc w:val="both"/>
        <w:rPr>
          <w:rFonts w:ascii="Times New Roman" w:hAnsi="Times New Roman" w:cs="Times New Roman"/>
          <w:sz w:val="16"/>
          <w:szCs w:val="16"/>
        </w:rPr>
      </w:pPr>
    </w:p>
    <w:p w:rsidR="00E968DE" w:rsidRDefault="00E968DE" w:rsidP="00E968DE">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9746C8">
        <w:rPr>
          <w:rFonts w:ascii="Times New Roman" w:hAnsi="Times New Roman" w:cs="Times New Roman"/>
          <w:b/>
          <w:sz w:val="28"/>
          <w:szCs w:val="28"/>
        </w:rPr>
        <w:t xml:space="preserve"> </w:t>
      </w:r>
      <w:r>
        <w:rPr>
          <w:rFonts w:ascii="Times New Roman" w:hAnsi="Times New Roman" w:cs="Times New Roman"/>
          <w:b/>
          <w:sz w:val="28"/>
          <w:szCs w:val="28"/>
        </w:rPr>
        <w:t>1</w:t>
      </w:r>
    </w:p>
    <w:p w:rsidR="00E968DE" w:rsidRPr="00167617" w:rsidRDefault="00E968DE" w:rsidP="00E968DE">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е</w:t>
      </w:r>
      <w:r w:rsidRPr="006E53E8">
        <w:rPr>
          <w:rFonts w:ascii="Times New Roman" w:hAnsi="Times New Roman" w:cs="Times New Roman"/>
          <w:b/>
          <w:sz w:val="28"/>
          <w:szCs w:val="28"/>
        </w:rPr>
        <w:t xml:space="preserve"> маршрут</w:t>
      </w:r>
      <w:r>
        <w:rPr>
          <w:rFonts w:ascii="Times New Roman" w:hAnsi="Times New Roman" w:cs="Times New Roman"/>
          <w:b/>
          <w:sz w:val="28"/>
          <w:szCs w:val="28"/>
        </w:rPr>
        <w:t>ы</w:t>
      </w:r>
      <w:r w:rsidRPr="006E53E8">
        <w:rPr>
          <w:rFonts w:ascii="Times New Roman" w:hAnsi="Times New Roman" w:cs="Times New Roman"/>
          <w:b/>
          <w:sz w:val="28"/>
          <w:szCs w:val="28"/>
        </w:rPr>
        <w:t xml:space="preserve">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60</w:t>
      </w:r>
      <w:r w:rsidR="00FB4B06">
        <w:rPr>
          <w:rFonts w:ascii="Times New Roman" w:hAnsi="Times New Roman" w:cs="Times New Roman"/>
          <w:b/>
          <w:sz w:val="28"/>
          <w:szCs w:val="28"/>
        </w:rPr>
        <w:t>4</w:t>
      </w:r>
      <w:r w:rsidRPr="00167617">
        <w:rPr>
          <w:rFonts w:ascii="Times New Roman" w:hAnsi="Times New Roman" w:cs="Times New Roman"/>
          <w:b/>
          <w:sz w:val="28"/>
          <w:szCs w:val="28"/>
        </w:rPr>
        <w:t xml:space="preserve"> «</w:t>
      </w:r>
      <w:r w:rsidR="00FB4B06">
        <w:rPr>
          <w:rFonts w:ascii="Times New Roman" w:hAnsi="Times New Roman" w:cs="Times New Roman"/>
          <w:b/>
          <w:sz w:val="28"/>
          <w:szCs w:val="28"/>
        </w:rPr>
        <w:t xml:space="preserve">Балтай – </w:t>
      </w:r>
      <w:r>
        <w:rPr>
          <w:rFonts w:ascii="Times New Roman" w:hAnsi="Times New Roman" w:cs="Times New Roman"/>
          <w:b/>
          <w:sz w:val="28"/>
          <w:szCs w:val="28"/>
        </w:rPr>
        <w:t>Саратов</w:t>
      </w:r>
      <w:r w:rsidR="00FB4B06">
        <w:rPr>
          <w:rFonts w:ascii="Times New Roman" w:hAnsi="Times New Roman" w:cs="Times New Roman"/>
          <w:b/>
          <w:sz w:val="28"/>
          <w:szCs w:val="28"/>
        </w:rPr>
        <w:t>» и № 806 «с. Балтай – р.п. Базарный Карабулак – г. Балаково»</w:t>
      </w:r>
    </w:p>
    <w:p w:rsidR="00E968DE" w:rsidRPr="006E53E8" w:rsidRDefault="00E968DE" w:rsidP="00E968DE">
      <w:pPr>
        <w:spacing w:after="0" w:line="240" w:lineRule="auto"/>
        <w:contextualSpacing/>
        <w:rPr>
          <w:rFonts w:ascii="Times New Roman" w:hAnsi="Times New Roman" w:cs="Times New Roman"/>
          <w:sz w:val="16"/>
          <w:szCs w:val="16"/>
        </w:rPr>
      </w:pPr>
    </w:p>
    <w:p w:rsidR="00E968DE" w:rsidRPr="006E53E8" w:rsidRDefault="00E968DE" w:rsidP="00E968D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E968DE" w:rsidRPr="006E53E8" w:rsidRDefault="00E968DE" w:rsidP="00E968DE">
      <w:pPr>
        <w:spacing w:after="0" w:line="240" w:lineRule="auto"/>
        <w:contextualSpacing/>
        <w:jc w:val="both"/>
        <w:rPr>
          <w:rFonts w:ascii="Times New Roman" w:hAnsi="Times New Roman" w:cs="Times New Roman"/>
          <w:sz w:val="16"/>
          <w:szCs w:val="16"/>
        </w:rPr>
      </w:pPr>
    </w:p>
    <w:p w:rsidR="00E968DE" w:rsidRDefault="00E968DE" w:rsidP="00E968DE">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w:t>
      </w:r>
      <w:r w:rsidR="00FB4B06">
        <w:rPr>
          <w:rFonts w:ascii="Times New Roman" w:hAnsi="Times New Roman" w:cs="Times New Roman"/>
          <w:sz w:val="28"/>
          <w:szCs w:val="28"/>
        </w:rPr>
        <w:t>4</w:t>
      </w:r>
      <w:r>
        <w:rPr>
          <w:rFonts w:ascii="Times New Roman" w:hAnsi="Times New Roman" w:cs="Times New Roman"/>
          <w:sz w:val="28"/>
          <w:szCs w:val="28"/>
        </w:rPr>
        <w:t>-</w:t>
      </w:r>
      <w:r w:rsidR="00FB4B06">
        <w:rPr>
          <w:rFonts w:ascii="Times New Roman" w:hAnsi="Times New Roman" w:cs="Times New Roman"/>
          <w:sz w:val="28"/>
          <w:szCs w:val="28"/>
        </w:rPr>
        <w:t>0</w:t>
      </w:r>
      <w:r>
        <w:rPr>
          <w:rFonts w:ascii="Times New Roman" w:hAnsi="Times New Roman" w:cs="Times New Roman"/>
          <w:sz w:val="28"/>
          <w:szCs w:val="28"/>
        </w:rPr>
        <w:t xml:space="preserve">0 час. </w:t>
      </w:r>
      <w:r w:rsidR="00FB4B06">
        <w:rPr>
          <w:rFonts w:ascii="Times New Roman" w:hAnsi="Times New Roman" w:cs="Times New Roman"/>
          <w:sz w:val="28"/>
          <w:szCs w:val="28"/>
        </w:rPr>
        <w:t>13</w:t>
      </w:r>
      <w:r>
        <w:rPr>
          <w:rFonts w:ascii="Times New Roman" w:hAnsi="Times New Roman" w:cs="Times New Roman"/>
          <w:sz w:val="28"/>
          <w:szCs w:val="28"/>
        </w:rPr>
        <w:t xml:space="preserve"> марта 2017 года)</w:t>
      </w:r>
    </w:p>
    <w:p w:rsidR="00E968DE" w:rsidRDefault="00E968DE" w:rsidP="00E968DE">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r>
      <w:r w:rsidR="00FB4B06">
        <w:rPr>
          <w:rFonts w:ascii="Times New Roman" w:hAnsi="Times New Roman" w:cs="Times New Roman"/>
          <w:b/>
          <w:sz w:val="28"/>
          <w:szCs w:val="28"/>
        </w:rPr>
        <w:t>Новиков Максим Валерьевич</w:t>
      </w:r>
    </w:p>
    <w:p w:rsidR="00380FCA" w:rsidRDefault="00380FCA" w:rsidP="00380FCA">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41</w:t>
      </w:r>
      <w:r w:rsidR="00CC1FE1">
        <w:rPr>
          <w:rFonts w:ascii="Times New Roman" w:hAnsi="Times New Roman" w:cs="Times New Roman"/>
          <w:sz w:val="28"/>
          <w:szCs w:val="28"/>
        </w:rPr>
        <w:t>2645</w:t>
      </w:r>
      <w:r>
        <w:rPr>
          <w:rFonts w:ascii="Times New Roman" w:hAnsi="Times New Roman" w:cs="Times New Roman"/>
          <w:sz w:val="28"/>
          <w:szCs w:val="28"/>
        </w:rPr>
        <w:t xml:space="preserve">, </w:t>
      </w:r>
      <w:r w:rsidR="00CC1FE1">
        <w:rPr>
          <w:rFonts w:ascii="Times New Roman" w:hAnsi="Times New Roman" w:cs="Times New Roman"/>
          <w:sz w:val="28"/>
          <w:szCs w:val="28"/>
        </w:rPr>
        <w:t>Балтайский район, с. Столыпино, ул. 40 лет Победы, д. 15, кв. 2</w:t>
      </w:r>
      <w:r>
        <w:rPr>
          <w:rFonts w:ascii="Times New Roman" w:hAnsi="Times New Roman" w:cs="Times New Roman"/>
          <w:sz w:val="28"/>
          <w:szCs w:val="28"/>
        </w:rPr>
        <w:t xml:space="preserve"> </w:t>
      </w:r>
    </w:p>
    <w:p w:rsidR="00E968DE" w:rsidRDefault="00E968DE" w:rsidP="00E968DE">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CC1FE1" w:rsidRPr="006D644F" w:rsidTr="00D96211">
        <w:trPr>
          <w:cantSplit/>
          <w:trHeight w:val="70"/>
        </w:trPr>
        <w:tc>
          <w:tcPr>
            <w:tcW w:w="271" w:type="pct"/>
            <w:vAlign w:val="center"/>
          </w:tcPr>
          <w:p w:rsidR="00CC1FE1" w:rsidRPr="006E53E8" w:rsidRDefault="00CC1FE1"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CC1FE1" w:rsidRPr="006E53E8" w:rsidRDefault="00CC1FE1"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CC1FE1" w:rsidRPr="006E53E8" w:rsidRDefault="00CC1FE1" w:rsidP="00D96211">
            <w:pPr>
              <w:contextualSpacing/>
              <w:jc w:val="center"/>
              <w:rPr>
                <w:rFonts w:ascii="Times New Roman" w:hAnsi="Times New Roman"/>
              </w:rPr>
            </w:pPr>
            <w:r w:rsidRPr="006E53E8">
              <w:rPr>
                <w:rFonts w:ascii="Times New Roman" w:hAnsi="Times New Roman"/>
              </w:rPr>
              <w:t>Наличие их в заявке</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 xml:space="preserve">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w:t>
            </w:r>
            <w:r w:rsidRPr="0005402F">
              <w:rPr>
                <w:rFonts w:ascii="Times New Roman" w:hAnsi="Times New Roman"/>
                <w:sz w:val="24"/>
                <w:szCs w:val="24"/>
              </w:rPr>
              <w:lastRenderedPageBreak/>
              <w:t>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lastRenderedPageBreak/>
              <w:t>6.1</w:t>
            </w:r>
          </w:p>
        </w:tc>
        <w:tc>
          <w:tcPr>
            <w:tcW w:w="3956" w:type="pct"/>
            <w:vAlign w:val="center"/>
          </w:tcPr>
          <w:p w:rsidR="00CC1FE1" w:rsidRPr="00275AE1" w:rsidRDefault="00CC1FE1"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CC1FE1" w:rsidRPr="006A1C14" w:rsidRDefault="00CC1FE1"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C1FE1" w:rsidRPr="006D644F" w:rsidTr="00D96211">
        <w:tc>
          <w:tcPr>
            <w:tcW w:w="271"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CC1FE1" w:rsidRPr="0005402F" w:rsidRDefault="00CC1FE1"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CC1FE1" w:rsidRPr="0005402F" w:rsidRDefault="00CC1FE1"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A638AF">
      <w:pPr>
        <w:spacing w:after="0" w:line="240" w:lineRule="auto"/>
        <w:contextualSpacing/>
        <w:jc w:val="both"/>
        <w:rPr>
          <w:rFonts w:ascii="Times New Roman" w:hAnsi="Times New Roman" w:cs="Times New Roman"/>
          <w:sz w:val="16"/>
          <w:szCs w:val="16"/>
        </w:rPr>
      </w:pPr>
    </w:p>
    <w:p w:rsidR="00EE0FA3" w:rsidRPr="00592EF0" w:rsidRDefault="00EE0FA3" w:rsidP="00A638AF">
      <w:pPr>
        <w:spacing w:after="0" w:line="240" w:lineRule="auto"/>
        <w:contextualSpacing/>
        <w:jc w:val="both"/>
        <w:rPr>
          <w:rFonts w:ascii="Times New Roman" w:hAnsi="Times New Roman" w:cs="Times New Roman"/>
          <w:sz w:val="16"/>
          <w:szCs w:val="16"/>
        </w:rPr>
      </w:pPr>
    </w:p>
    <w:p w:rsidR="00E968DE" w:rsidRDefault="00E968DE" w:rsidP="00E968DE">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9746C8">
        <w:rPr>
          <w:rFonts w:ascii="Times New Roman" w:hAnsi="Times New Roman" w:cs="Times New Roman"/>
          <w:b/>
          <w:sz w:val="28"/>
          <w:szCs w:val="28"/>
        </w:rPr>
        <w:t xml:space="preserve"> </w:t>
      </w:r>
      <w:r>
        <w:rPr>
          <w:rFonts w:ascii="Times New Roman" w:hAnsi="Times New Roman" w:cs="Times New Roman"/>
          <w:b/>
          <w:sz w:val="28"/>
          <w:szCs w:val="28"/>
        </w:rPr>
        <w:t>2</w:t>
      </w:r>
    </w:p>
    <w:p w:rsidR="00E968DE" w:rsidRPr="00167617" w:rsidRDefault="00E968DE" w:rsidP="00E968DE">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е</w:t>
      </w:r>
      <w:r w:rsidRPr="006E53E8">
        <w:rPr>
          <w:rFonts w:ascii="Times New Roman" w:hAnsi="Times New Roman" w:cs="Times New Roman"/>
          <w:b/>
          <w:sz w:val="28"/>
          <w:szCs w:val="28"/>
        </w:rPr>
        <w:t xml:space="preserve"> маршрут</w:t>
      </w:r>
      <w:r>
        <w:rPr>
          <w:rFonts w:ascii="Times New Roman" w:hAnsi="Times New Roman" w:cs="Times New Roman"/>
          <w:b/>
          <w:sz w:val="28"/>
          <w:szCs w:val="28"/>
        </w:rPr>
        <w:t>ы</w:t>
      </w:r>
      <w:r w:rsidRPr="006E53E8">
        <w:rPr>
          <w:rFonts w:ascii="Times New Roman" w:hAnsi="Times New Roman" w:cs="Times New Roman"/>
          <w:b/>
          <w:sz w:val="28"/>
          <w:szCs w:val="28"/>
        </w:rPr>
        <w:t xml:space="preserve">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607 </w:t>
      </w:r>
      <w:r w:rsidRPr="00167617">
        <w:rPr>
          <w:rFonts w:ascii="Times New Roman" w:hAnsi="Times New Roman" w:cs="Times New Roman"/>
          <w:b/>
          <w:sz w:val="28"/>
          <w:szCs w:val="28"/>
        </w:rPr>
        <w:t>«</w:t>
      </w:r>
      <w:r w:rsidR="00FB4B06">
        <w:rPr>
          <w:rFonts w:ascii="Times New Roman" w:hAnsi="Times New Roman" w:cs="Times New Roman"/>
          <w:b/>
          <w:sz w:val="28"/>
          <w:szCs w:val="28"/>
        </w:rPr>
        <w:t xml:space="preserve">Б. Карабулак – </w:t>
      </w:r>
      <w:r>
        <w:rPr>
          <w:rFonts w:ascii="Times New Roman" w:hAnsi="Times New Roman" w:cs="Times New Roman"/>
          <w:b/>
          <w:sz w:val="28"/>
          <w:szCs w:val="28"/>
        </w:rPr>
        <w:t>Саратов</w:t>
      </w:r>
      <w:r w:rsidR="00FB4B06">
        <w:rPr>
          <w:rFonts w:ascii="Times New Roman" w:hAnsi="Times New Roman" w:cs="Times New Roman"/>
          <w:b/>
          <w:sz w:val="28"/>
          <w:szCs w:val="28"/>
        </w:rPr>
        <w:t>» и № 677 «Белая Гора – Базарный Карабулак – Саратов»</w:t>
      </w:r>
    </w:p>
    <w:p w:rsidR="00E968DE" w:rsidRPr="006E53E8" w:rsidRDefault="00E968DE" w:rsidP="00E968DE">
      <w:pPr>
        <w:spacing w:after="0" w:line="240" w:lineRule="auto"/>
        <w:contextualSpacing/>
        <w:rPr>
          <w:rFonts w:ascii="Times New Roman" w:hAnsi="Times New Roman" w:cs="Times New Roman"/>
          <w:sz w:val="16"/>
          <w:szCs w:val="16"/>
        </w:rPr>
      </w:pPr>
    </w:p>
    <w:p w:rsidR="00E968DE" w:rsidRPr="006E53E8" w:rsidRDefault="00E968DE" w:rsidP="00E968D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E968DE" w:rsidRPr="006E53E8" w:rsidRDefault="00E968DE" w:rsidP="00E968DE">
      <w:pPr>
        <w:spacing w:after="0" w:line="240" w:lineRule="auto"/>
        <w:contextualSpacing/>
        <w:jc w:val="both"/>
        <w:rPr>
          <w:rFonts w:ascii="Times New Roman" w:hAnsi="Times New Roman" w:cs="Times New Roman"/>
          <w:sz w:val="16"/>
          <w:szCs w:val="16"/>
        </w:rPr>
      </w:pPr>
    </w:p>
    <w:p w:rsidR="00E968DE" w:rsidRDefault="00E968DE" w:rsidP="00E968DE">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w:t>
      </w:r>
      <w:r w:rsidR="00FB4B06">
        <w:rPr>
          <w:rFonts w:ascii="Times New Roman" w:hAnsi="Times New Roman" w:cs="Times New Roman"/>
          <w:sz w:val="28"/>
          <w:szCs w:val="28"/>
        </w:rPr>
        <w:t>6</w:t>
      </w:r>
      <w:r>
        <w:rPr>
          <w:rFonts w:ascii="Times New Roman" w:hAnsi="Times New Roman" w:cs="Times New Roman"/>
          <w:sz w:val="28"/>
          <w:szCs w:val="28"/>
        </w:rPr>
        <w:t xml:space="preserve">-30 час. </w:t>
      </w:r>
      <w:r w:rsidR="00FB4B06">
        <w:rPr>
          <w:rFonts w:ascii="Times New Roman" w:hAnsi="Times New Roman" w:cs="Times New Roman"/>
          <w:sz w:val="28"/>
          <w:szCs w:val="28"/>
        </w:rPr>
        <w:t>13</w:t>
      </w:r>
      <w:r>
        <w:rPr>
          <w:rFonts w:ascii="Times New Roman" w:hAnsi="Times New Roman" w:cs="Times New Roman"/>
          <w:sz w:val="28"/>
          <w:szCs w:val="28"/>
        </w:rPr>
        <w:t xml:space="preserve"> марта 2017 года)</w:t>
      </w:r>
    </w:p>
    <w:p w:rsidR="00E968DE" w:rsidRDefault="00E968DE" w:rsidP="00E968DE">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r>
      <w:r w:rsidR="00FB4B06">
        <w:rPr>
          <w:rFonts w:ascii="Times New Roman" w:hAnsi="Times New Roman" w:cs="Times New Roman"/>
          <w:b/>
          <w:sz w:val="28"/>
          <w:szCs w:val="28"/>
        </w:rPr>
        <w:t>Смирнова Елена Владимировна</w:t>
      </w:r>
    </w:p>
    <w:p w:rsidR="00412CAF" w:rsidRPr="006E53E8" w:rsidRDefault="00412CAF" w:rsidP="00E968D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412CAF">
        <w:rPr>
          <w:rFonts w:ascii="Times New Roman" w:hAnsi="Times New Roman" w:cs="Times New Roman"/>
          <w:sz w:val="28"/>
          <w:szCs w:val="28"/>
        </w:rPr>
        <w:t>413761, Перелюбский район, х</w:t>
      </w:r>
      <w:r>
        <w:rPr>
          <w:rFonts w:ascii="Times New Roman" w:hAnsi="Times New Roman" w:cs="Times New Roman"/>
          <w:sz w:val="28"/>
          <w:szCs w:val="28"/>
        </w:rPr>
        <w:t>. Тараховка, ул. Строителей, д. </w:t>
      </w:r>
      <w:r w:rsidRPr="00412CAF">
        <w:rPr>
          <w:rFonts w:ascii="Times New Roman" w:hAnsi="Times New Roman" w:cs="Times New Roman"/>
          <w:sz w:val="28"/>
          <w:szCs w:val="28"/>
        </w:rPr>
        <w:t>14, кв. 1</w:t>
      </w:r>
    </w:p>
    <w:p w:rsidR="00E968DE" w:rsidRDefault="00E968DE" w:rsidP="00E968DE">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4C6DFB" w:rsidRPr="006D644F" w:rsidTr="00D96211">
        <w:trPr>
          <w:cantSplit/>
          <w:trHeight w:val="70"/>
        </w:trPr>
        <w:tc>
          <w:tcPr>
            <w:tcW w:w="271" w:type="pct"/>
            <w:vAlign w:val="center"/>
          </w:tcPr>
          <w:p w:rsidR="004C6DFB" w:rsidRPr="006E53E8" w:rsidRDefault="004C6DFB"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4C6DFB" w:rsidRPr="006E53E8" w:rsidRDefault="004C6DFB"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4C6DFB" w:rsidRPr="006E53E8" w:rsidRDefault="004C6DFB" w:rsidP="00D96211">
            <w:pPr>
              <w:contextualSpacing/>
              <w:jc w:val="center"/>
              <w:rPr>
                <w:rFonts w:ascii="Times New Roman" w:hAnsi="Times New Roman"/>
              </w:rPr>
            </w:pPr>
            <w:r w:rsidRPr="006E53E8">
              <w:rPr>
                <w:rFonts w:ascii="Times New Roman" w:hAnsi="Times New Roman"/>
              </w:rPr>
              <w:t>Наличие их в заявке</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 xml:space="preserve">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w:t>
            </w:r>
            <w:r w:rsidRPr="0005402F">
              <w:rPr>
                <w:rFonts w:ascii="Times New Roman" w:hAnsi="Times New Roman"/>
                <w:sz w:val="24"/>
                <w:szCs w:val="24"/>
              </w:rPr>
              <w:lastRenderedPageBreak/>
              <w:t>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sidRPr="0005402F">
              <w:rPr>
                <w:rFonts w:ascii="Times New Roman" w:hAnsi="Times New Roman"/>
                <w:sz w:val="24"/>
                <w:szCs w:val="24"/>
              </w:rPr>
              <w:lastRenderedPageBreak/>
              <w:t>5</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4C6DFB" w:rsidRPr="00275AE1" w:rsidRDefault="004C6DFB"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4C6DFB" w:rsidRPr="006A1C14" w:rsidRDefault="004C6DFB"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4C6DFB" w:rsidRPr="006D644F" w:rsidTr="00D96211">
        <w:tc>
          <w:tcPr>
            <w:tcW w:w="271"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4C6DFB" w:rsidRPr="0005402F" w:rsidRDefault="004C6DFB"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4C6DFB" w:rsidRPr="0005402F" w:rsidRDefault="004C6DFB"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E968DE">
      <w:pPr>
        <w:spacing w:after="0" w:line="240" w:lineRule="auto"/>
        <w:contextualSpacing/>
        <w:jc w:val="both"/>
        <w:rPr>
          <w:rFonts w:ascii="Times New Roman" w:hAnsi="Times New Roman" w:cs="Times New Roman"/>
          <w:sz w:val="16"/>
          <w:szCs w:val="16"/>
        </w:rPr>
      </w:pPr>
    </w:p>
    <w:p w:rsidR="00EE0FA3" w:rsidRPr="00592EF0" w:rsidRDefault="00EE0FA3" w:rsidP="00E968DE">
      <w:pPr>
        <w:spacing w:after="0" w:line="240" w:lineRule="auto"/>
        <w:contextualSpacing/>
        <w:jc w:val="both"/>
        <w:rPr>
          <w:rFonts w:ascii="Times New Roman" w:hAnsi="Times New Roman" w:cs="Times New Roman"/>
          <w:sz w:val="16"/>
          <w:szCs w:val="16"/>
        </w:rPr>
      </w:pPr>
    </w:p>
    <w:p w:rsidR="00FB4B06" w:rsidRDefault="00FB4B06" w:rsidP="00FB4B06">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9746C8">
        <w:rPr>
          <w:rFonts w:ascii="Times New Roman" w:hAnsi="Times New Roman" w:cs="Times New Roman"/>
          <w:b/>
          <w:sz w:val="28"/>
          <w:szCs w:val="28"/>
        </w:rPr>
        <w:t xml:space="preserve"> </w:t>
      </w:r>
      <w:r>
        <w:rPr>
          <w:rFonts w:ascii="Times New Roman" w:hAnsi="Times New Roman" w:cs="Times New Roman"/>
          <w:b/>
          <w:sz w:val="28"/>
          <w:szCs w:val="28"/>
        </w:rPr>
        <w:t>3</w:t>
      </w:r>
    </w:p>
    <w:p w:rsidR="00FB4B06" w:rsidRPr="00167617" w:rsidRDefault="00FB4B06" w:rsidP="00FB4B06">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609 </w:t>
      </w:r>
      <w:r w:rsidRPr="00167617">
        <w:rPr>
          <w:rFonts w:ascii="Times New Roman" w:hAnsi="Times New Roman" w:cs="Times New Roman"/>
          <w:b/>
          <w:sz w:val="28"/>
          <w:szCs w:val="28"/>
        </w:rPr>
        <w:t>«</w:t>
      </w:r>
      <w:r>
        <w:rPr>
          <w:rFonts w:ascii="Times New Roman" w:hAnsi="Times New Roman" w:cs="Times New Roman"/>
          <w:b/>
          <w:sz w:val="28"/>
          <w:szCs w:val="28"/>
        </w:rPr>
        <w:t>Вольск – Саратов»</w:t>
      </w:r>
    </w:p>
    <w:p w:rsidR="00FB4B06" w:rsidRPr="006E53E8" w:rsidRDefault="00FB4B06" w:rsidP="00FB4B06">
      <w:pPr>
        <w:spacing w:after="0" w:line="240" w:lineRule="auto"/>
        <w:contextualSpacing/>
        <w:rPr>
          <w:rFonts w:ascii="Times New Roman" w:hAnsi="Times New Roman" w:cs="Times New Roman"/>
          <w:sz w:val="16"/>
          <w:szCs w:val="16"/>
        </w:rPr>
      </w:pPr>
    </w:p>
    <w:p w:rsidR="00FB4B06" w:rsidRPr="006E53E8" w:rsidRDefault="00FB4B06" w:rsidP="00FB4B0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FB4B06" w:rsidRPr="006E53E8" w:rsidRDefault="00FB4B06" w:rsidP="00FB4B06">
      <w:pPr>
        <w:spacing w:after="0" w:line="240" w:lineRule="auto"/>
        <w:contextualSpacing/>
        <w:jc w:val="both"/>
        <w:rPr>
          <w:rFonts w:ascii="Times New Roman" w:hAnsi="Times New Roman" w:cs="Times New Roman"/>
          <w:sz w:val="16"/>
          <w:szCs w:val="16"/>
        </w:rPr>
      </w:pPr>
    </w:p>
    <w:p w:rsidR="00FB4B06" w:rsidRDefault="00FB4B06" w:rsidP="00FB4B06">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12-00 час. 10 марта 2017 года)</w:t>
      </w:r>
    </w:p>
    <w:p w:rsidR="00FB4B06" w:rsidRDefault="00FB4B06" w:rsidP="00FB4B06">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ООО «Транскомсервис»</w:t>
      </w:r>
    </w:p>
    <w:p w:rsidR="00380FCA" w:rsidRDefault="00380FCA" w:rsidP="00FB4B0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B072E9">
        <w:rPr>
          <w:rFonts w:ascii="Times New Roman" w:hAnsi="Times New Roman" w:cs="Times New Roman"/>
          <w:sz w:val="28"/>
          <w:szCs w:val="28"/>
        </w:rPr>
        <w:t>413840, г. Балаково, ул. Ак. Жук, д. 18-А, кв. 10</w:t>
      </w:r>
    </w:p>
    <w:p w:rsidR="007126CC" w:rsidRPr="007126CC" w:rsidRDefault="007126CC" w:rsidP="00FB4B06">
      <w:pPr>
        <w:spacing w:after="0" w:line="240" w:lineRule="auto"/>
        <w:contextualSpacing/>
        <w:jc w:val="both"/>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7126CC" w:rsidRPr="006D644F" w:rsidTr="00D96211">
        <w:trPr>
          <w:cantSplit/>
          <w:trHeight w:val="70"/>
        </w:trPr>
        <w:tc>
          <w:tcPr>
            <w:tcW w:w="271" w:type="pct"/>
            <w:vAlign w:val="center"/>
          </w:tcPr>
          <w:p w:rsidR="007126CC" w:rsidRPr="006E53E8" w:rsidRDefault="007126CC"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7126CC" w:rsidRPr="006E53E8" w:rsidRDefault="007126CC"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7126CC" w:rsidRPr="006E53E8" w:rsidRDefault="007126CC" w:rsidP="00D96211">
            <w:pPr>
              <w:contextualSpacing/>
              <w:jc w:val="center"/>
              <w:rPr>
                <w:rFonts w:ascii="Times New Roman" w:hAnsi="Times New Roman"/>
              </w:rPr>
            </w:pPr>
            <w:r w:rsidRPr="006E53E8">
              <w:rPr>
                <w:rFonts w:ascii="Times New Roman" w:hAnsi="Times New Roman"/>
              </w:rPr>
              <w:t>Наличие их в заявке</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 xml:space="preserve">Опись документов, прилагаемых к заявке на участие в открытом </w:t>
            </w:r>
            <w:r w:rsidRPr="0005402F">
              <w:rPr>
                <w:rFonts w:ascii="Times New Roman" w:hAnsi="Times New Roman"/>
                <w:sz w:val="24"/>
                <w:szCs w:val="24"/>
              </w:rPr>
              <w:lastRenderedPageBreak/>
              <w:t>конкурсе</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sidRPr="0005402F">
              <w:rPr>
                <w:rFonts w:ascii="Times New Roman" w:hAnsi="Times New Roman"/>
                <w:sz w:val="24"/>
                <w:szCs w:val="24"/>
              </w:rPr>
              <w:lastRenderedPageBreak/>
              <w:t>3</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7126CC" w:rsidRPr="00275AE1" w:rsidRDefault="007126CC"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7126CC" w:rsidRPr="006A1C14" w:rsidRDefault="007126CC"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7126CC" w:rsidRPr="006D644F" w:rsidTr="00D96211">
        <w:tc>
          <w:tcPr>
            <w:tcW w:w="271"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7126CC" w:rsidRPr="0005402F" w:rsidRDefault="007126CC"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7126CC" w:rsidRPr="0005402F" w:rsidRDefault="007126CC"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671F0C" w:rsidRDefault="00671F0C" w:rsidP="00FB4B06">
      <w:pPr>
        <w:spacing w:after="0" w:line="240" w:lineRule="auto"/>
        <w:contextualSpacing/>
        <w:jc w:val="both"/>
        <w:rPr>
          <w:rFonts w:ascii="Times New Roman" w:hAnsi="Times New Roman" w:cs="Times New Roman"/>
          <w:sz w:val="16"/>
          <w:szCs w:val="16"/>
        </w:rPr>
      </w:pPr>
    </w:p>
    <w:p w:rsidR="00EE0FA3" w:rsidRDefault="00EE0FA3" w:rsidP="00FB4B06">
      <w:pPr>
        <w:spacing w:after="0" w:line="240" w:lineRule="auto"/>
        <w:contextualSpacing/>
        <w:jc w:val="both"/>
        <w:rPr>
          <w:rFonts w:ascii="Times New Roman" w:hAnsi="Times New Roman" w:cs="Times New Roman"/>
          <w:sz w:val="16"/>
          <w:szCs w:val="16"/>
        </w:rPr>
      </w:pPr>
    </w:p>
    <w:p w:rsidR="009746C8" w:rsidRDefault="009746C8" w:rsidP="009746C8">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1 4</w:t>
      </w:r>
    </w:p>
    <w:p w:rsidR="009746C8" w:rsidRPr="00167617" w:rsidRDefault="009746C8" w:rsidP="009746C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609-1</w:t>
      </w:r>
      <w:r w:rsidRPr="00167617">
        <w:rPr>
          <w:rFonts w:ascii="Times New Roman" w:hAnsi="Times New Roman" w:cs="Times New Roman"/>
          <w:b/>
          <w:sz w:val="28"/>
          <w:szCs w:val="28"/>
        </w:rPr>
        <w:t xml:space="preserve"> «</w:t>
      </w:r>
      <w:r>
        <w:rPr>
          <w:rFonts w:ascii="Times New Roman" w:hAnsi="Times New Roman" w:cs="Times New Roman"/>
          <w:b/>
          <w:sz w:val="28"/>
          <w:szCs w:val="28"/>
        </w:rPr>
        <w:t>Саратов – Вольск»</w:t>
      </w:r>
    </w:p>
    <w:p w:rsidR="009746C8" w:rsidRPr="006E53E8" w:rsidRDefault="009746C8" w:rsidP="009746C8">
      <w:pPr>
        <w:spacing w:after="0" w:line="240" w:lineRule="auto"/>
        <w:contextualSpacing/>
        <w:rPr>
          <w:rFonts w:ascii="Times New Roman" w:hAnsi="Times New Roman" w:cs="Times New Roman"/>
          <w:sz w:val="16"/>
          <w:szCs w:val="16"/>
        </w:rPr>
      </w:pPr>
    </w:p>
    <w:p w:rsidR="009746C8" w:rsidRPr="006E53E8" w:rsidRDefault="009746C8" w:rsidP="009746C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Количество поступивших заявок:</w:t>
      </w:r>
      <w:r>
        <w:rPr>
          <w:rFonts w:ascii="Times New Roman" w:hAnsi="Times New Roman" w:cs="Times New Roman"/>
          <w:b/>
          <w:sz w:val="28"/>
          <w:szCs w:val="28"/>
        </w:rPr>
        <w:tab/>
        <w:t>1</w:t>
      </w:r>
    </w:p>
    <w:p w:rsidR="009746C8" w:rsidRPr="006E53E8" w:rsidRDefault="009746C8" w:rsidP="009746C8">
      <w:pPr>
        <w:spacing w:after="0" w:line="240" w:lineRule="auto"/>
        <w:contextualSpacing/>
        <w:jc w:val="both"/>
        <w:rPr>
          <w:rFonts w:ascii="Times New Roman" w:hAnsi="Times New Roman" w:cs="Times New Roman"/>
          <w:sz w:val="16"/>
          <w:szCs w:val="16"/>
        </w:rPr>
      </w:pPr>
    </w:p>
    <w:p w:rsidR="009746C8" w:rsidRDefault="009746C8" w:rsidP="009746C8">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14-00 час. 13 марта 2017 года)</w:t>
      </w:r>
    </w:p>
    <w:p w:rsidR="009746C8" w:rsidRDefault="009746C8" w:rsidP="009746C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Новиков Максим Валерьевич</w:t>
      </w:r>
    </w:p>
    <w:p w:rsidR="00CC1FE1" w:rsidRDefault="00CC1FE1" w:rsidP="00CC1FE1">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412645, Балтайский район, с. Столыпино, ул. 40 лет Победы, д. 15, кв. 2 </w:t>
      </w:r>
    </w:p>
    <w:p w:rsidR="009746C8" w:rsidRDefault="009746C8" w:rsidP="009746C8">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9F29FB" w:rsidRPr="006D644F" w:rsidTr="00D96211">
        <w:trPr>
          <w:cantSplit/>
          <w:trHeight w:val="70"/>
        </w:trPr>
        <w:tc>
          <w:tcPr>
            <w:tcW w:w="271" w:type="pct"/>
            <w:vAlign w:val="center"/>
          </w:tcPr>
          <w:p w:rsidR="009F29FB" w:rsidRPr="006E53E8" w:rsidRDefault="009F29FB"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9F29FB" w:rsidRPr="006E53E8" w:rsidRDefault="009F29FB"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9F29FB" w:rsidRPr="006E53E8" w:rsidRDefault="009F29FB" w:rsidP="00D96211">
            <w:pPr>
              <w:contextualSpacing/>
              <w:jc w:val="center"/>
              <w:rPr>
                <w:rFonts w:ascii="Times New Roman" w:hAnsi="Times New Roman"/>
              </w:rPr>
            </w:pPr>
            <w:r w:rsidRPr="006E53E8">
              <w:rPr>
                <w:rFonts w:ascii="Times New Roman" w:hAnsi="Times New Roman"/>
              </w:rPr>
              <w:t>Наличие их в заявке</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9F29FB" w:rsidRPr="00275AE1" w:rsidRDefault="009F29FB"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9F29FB" w:rsidRPr="006A1C14" w:rsidRDefault="009F29FB"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 xml:space="preserve">Копия лицензии на осуществление деятельности по перевозкам </w:t>
            </w:r>
            <w:r w:rsidRPr="0005402F">
              <w:rPr>
                <w:rFonts w:ascii="Times New Roman" w:hAnsi="Times New Roman"/>
                <w:sz w:val="24"/>
                <w:szCs w:val="24"/>
              </w:rPr>
              <w:lastRenderedPageBreak/>
              <w:t>пассажиров</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lastRenderedPageBreak/>
              <w:t>9</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F29FB" w:rsidRPr="006D644F" w:rsidTr="00D96211">
        <w:tc>
          <w:tcPr>
            <w:tcW w:w="271"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9F29FB" w:rsidRPr="0005402F" w:rsidRDefault="009F29FB"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9F29FB" w:rsidRPr="0005402F" w:rsidRDefault="009F29FB"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9746C8">
      <w:pPr>
        <w:spacing w:after="0" w:line="240" w:lineRule="auto"/>
        <w:contextualSpacing/>
        <w:rPr>
          <w:rFonts w:ascii="Times New Roman" w:hAnsi="Times New Roman" w:cs="Times New Roman"/>
          <w:sz w:val="16"/>
          <w:szCs w:val="16"/>
        </w:rPr>
      </w:pPr>
    </w:p>
    <w:p w:rsidR="00EE0FA3" w:rsidRPr="00592EF0" w:rsidRDefault="00EE0FA3" w:rsidP="009746C8">
      <w:pPr>
        <w:spacing w:after="0" w:line="240" w:lineRule="auto"/>
        <w:contextualSpacing/>
        <w:rPr>
          <w:rFonts w:ascii="Times New Roman" w:hAnsi="Times New Roman" w:cs="Times New Roman"/>
          <w:sz w:val="16"/>
          <w:szCs w:val="16"/>
        </w:rPr>
      </w:pPr>
    </w:p>
    <w:p w:rsidR="009746C8" w:rsidRDefault="009746C8" w:rsidP="009746C8">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1 5</w:t>
      </w:r>
    </w:p>
    <w:p w:rsidR="009746C8" w:rsidRPr="00167617" w:rsidRDefault="009746C8" w:rsidP="009746C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610</w:t>
      </w:r>
      <w:r w:rsidRPr="00167617">
        <w:rPr>
          <w:rFonts w:ascii="Times New Roman" w:hAnsi="Times New Roman" w:cs="Times New Roman"/>
          <w:b/>
          <w:sz w:val="28"/>
          <w:szCs w:val="28"/>
        </w:rPr>
        <w:t xml:space="preserve"> «</w:t>
      </w:r>
      <w:r>
        <w:rPr>
          <w:rFonts w:ascii="Times New Roman" w:hAnsi="Times New Roman" w:cs="Times New Roman"/>
          <w:b/>
          <w:sz w:val="28"/>
          <w:szCs w:val="28"/>
        </w:rPr>
        <w:t>Саратов – Воскресенское»</w:t>
      </w:r>
    </w:p>
    <w:p w:rsidR="009746C8" w:rsidRPr="006E53E8" w:rsidRDefault="009746C8" w:rsidP="009746C8">
      <w:pPr>
        <w:spacing w:after="0" w:line="240" w:lineRule="auto"/>
        <w:contextualSpacing/>
        <w:rPr>
          <w:rFonts w:ascii="Times New Roman" w:hAnsi="Times New Roman" w:cs="Times New Roman"/>
          <w:sz w:val="16"/>
          <w:szCs w:val="16"/>
        </w:rPr>
      </w:pPr>
    </w:p>
    <w:p w:rsidR="009746C8" w:rsidRPr="006E53E8" w:rsidRDefault="009746C8" w:rsidP="009746C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9746C8" w:rsidRPr="006E53E8" w:rsidRDefault="009746C8" w:rsidP="009746C8">
      <w:pPr>
        <w:spacing w:after="0" w:line="240" w:lineRule="auto"/>
        <w:contextualSpacing/>
        <w:jc w:val="both"/>
        <w:rPr>
          <w:rFonts w:ascii="Times New Roman" w:hAnsi="Times New Roman" w:cs="Times New Roman"/>
          <w:sz w:val="16"/>
          <w:szCs w:val="16"/>
        </w:rPr>
      </w:pPr>
    </w:p>
    <w:p w:rsidR="009746C8" w:rsidRDefault="009746C8" w:rsidP="009746C8">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14-00 час. 13 марта 2017 года)</w:t>
      </w:r>
    </w:p>
    <w:p w:rsidR="009746C8" w:rsidRDefault="009746C8" w:rsidP="009746C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Новиков Максим Валерьевич</w:t>
      </w:r>
    </w:p>
    <w:p w:rsidR="00CC1FE1" w:rsidRDefault="00CC1FE1" w:rsidP="00CC1FE1">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412645, Балтайский район, с. Столыпино, ул. 40 лет Победы, д. 15, кв. 2 </w:t>
      </w:r>
    </w:p>
    <w:p w:rsidR="009746C8" w:rsidRDefault="009746C8" w:rsidP="009746C8">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9946E9" w:rsidRPr="006D644F" w:rsidTr="00D96211">
        <w:trPr>
          <w:cantSplit/>
          <w:trHeight w:val="70"/>
        </w:trPr>
        <w:tc>
          <w:tcPr>
            <w:tcW w:w="271" w:type="pct"/>
            <w:vAlign w:val="center"/>
          </w:tcPr>
          <w:p w:rsidR="009946E9" w:rsidRPr="006E53E8" w:rsidRDefault="009946E9"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9946E9" w:rsidRPr="006E53E8" w:rsidRDefault="009946E9"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9946E9" w:rsidRPr="006E53E8" w:rsidRDefault="009946E9" w:rsidP="00D96211">
            <w:pPr>
              <w:contextualSpacing/>
              <w:jc w:val="center"/>
              <w:rPr>
                <w:rFonts w:ascii="Times New Roman" w:hAnsi="Times New Roman"/>
              </w:rPr>
            </w:pPr>
            <w:r w:rsidRPr="006E53E8">
              <w:rPr>
                <w:rFonts w:ascii="Times New Roman" w:hAnsi="Times New Roman"/>
              </w:rPr>
              <w:t>Наличие их в заявке</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9946E9" w:rsidRPr="00275AE1" w:rsidRDefault="009946E9"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 xml:space="preserve">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w:t>
            </w:r>
            <w:r w:rsidRPr="00275AE1">
              <w:rPr>
                <w:rFonts w:ascii="Times New Roman" w:hAnsi="Times New Roman"/>
                <w:sz w:val="24"/>
                <w:szCs w:val="24"/>
              </w:rPr>
              <w:lastRenderedPageBreak/>
              <w:t>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lastRenderedPageBreak/>
              <w:t>7</w:t>
            </w:r>
          </w:p>
        </w:tc>
        <w:tc>
          <w:tcPr>
            <w:tcW w:w="3956" w:type="pct"/>
            <w:vAlign w:val="center"/>
          </w:tcPr>
          <w:p w:rsidR="009946E9" w:rsidRPr="006A1C14" w:rsidRDefault="009946E9"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9946E9" w:rsidRPr="006D644F" w:rsidTr="00D96211">
        <w:tc>
          <w:tcPr>
            <w:tcW w:w="271"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9946E9" w:rsidRPr="0005402F" w:rsidRDefault="009946E9"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9946E9" w:rsidRPr="0005402F" w:rsidRDefault="009946E9"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9746C8">
      <w:pPr>
        <w:spacing w:after="0" w:line="240" w:lineRule="auto"/>
        <w:contextualSpacing/>
        <w:rPr>
          <w:rFonts w:ascii="Times New Roman" w:hAnsi="Times New Roman" w:cs="Times New Roman"/>
          <w:sz w:val="16"/>
          <w:szCs w:val="16"/>
        </w:rPr>
      </w:pPr>
    </w:p>
    <w:p w:rsidR="00EE0FA3" w:rsidRPr="00592EF0" w:rsidRDefault="00EE0FA3" w:rsidP="009746C8">
      <w:pPr>
        <w:spacing w:after="0" w:line="240" w:lineRule="auto"/>
        <w:contextualSpacing/>
        <w:rPr>
          <w:rFonts w:ascii="Times New Roman" w:hAnsi="Times New Roman" w:cs="Times New Roman"/>
          <w:sz w:val="16"/>
          <w:szCs w:val="16"/>
        </w:rPr>
      </w:pPr>
    </w:p>
    <w:p w:rsidR="009746C8" w:rsidRDefault="009746C8" w:rsidP="009746C8">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1 6</w:t>
      </w:r>
    </w:p>
    <w:p w:rsidR="009746C8" w:rsidRPr="00167617" w:rsidRDefault="009746C8" w:rsidP="009746C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615 П-Э</w:t>
      </w:r>
      <w:r w:rsidRPr="00167617">
        <w:rPr>
          <w:rFonts w:ascii="Times New Roman" w:hAnsi="Times New Roman" w:cs="Times New Roman"/>
          <w:b/>
          <w:sz w:val="28"/>
          <w:szCs w:val="28"/>
        </w:rPr>
        <w:t xml:space="preserve"> «</w:t>
      </w:r>
      <w:r>
        <w:rPr>
          <w:rFonts w:ascii="Times New Roman" w:hAnsi="Times New Roman" w:cs="Times New Roman"/>
          <w:b/>
          <w:sz w:val="28"/>
          <w:szCs w:val="28"/>
        </w:rPr>
        <w:t>Ивантеевка – Саратов»</w:t>
      </w:r>
    </w:p>
    <w:p w:rsidR="009746C8" w:rsidRPr="006E53E8" w:rsidRDefault="009746C8" w:rsidP="009746C8">
      <w:pPr>
        <w:spacing w:after="0" w:line="240" w:lineRule="auto"/>
        <w:contextualSpacing/>
        <w:rPr>
          <w:rFonts w:ascii="Times New Roman" w:hAnsi="Times New Roman" w:cs="Times New Roman"/>
          <w:sz w:val="16"/>
          <w:szCs w:val="16"/>
        </w:rPr>
      </w:pPr>
    </w:p>
    <w:p w:rsidR="008B073C" w:rsidRPr="006E53E8" w:rsidRDefault="008B073C" w:rsidP="008B073C">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8B073C" w:rsidRPr="006E53E8" w:rsidRDefault="008B073C" w:rsidP="008B073C">
      <w:pPr>
        <w:spacing w:after="0" w:line="240" w:lineRule="auto"/>
        <w:contextualSpacing/>
        <w:jc w:val="both"/>
        <w:rPr>
          <w:rFonts w:ascii="Times New Roman" w:hAnsi="Times New Roman" w:cs="Times New Roman"/>
          <w:sz w:val="16"/>
          <w:szCs w:val="16"/>
        </w:rPr>
      </w:pPr>
    </w:p>
    <w:p w:rsidR="008B073C" w:rsidRDefault="008B073C" w:rsidP="008B073C">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09-25 час. 14 марта 2017 года)</w:t>
      </w:r>
    </w:p>
    <w:p w:rsidR="008B073C" w:rsidRDefault="008B073C" w:rsidP="008B073C">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Синицина Ирина Анатольевна</w:t>
      </w:r>
    </w:p>
    <w:p w:rsidR="001641AB" w:rsidRDefault="001641AB" w:rsidP="001641AB">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1641AB">
        <w:rPr>
          <w:rFonts w:ascii="Times New Roman" w:hAnsi="Times New Roman" w:cs="Times New Roman"/>
          <w:sz w:val="28"/>
          <w:szCs w:val="28"/>
        </w:rPr>
        <w:t>413950, с. Ивантеевка, ул. Гражданская, д. 132</w:t>
      </w:r>
    </w:p>
    <w:p w:rsidR="00EE0FA3" w:rsidRDefault="00EE0FA3" w:rsidP="009746C8">
      <w:pPr>
        <w:spacing w:after="0" w:line="240" w:lineRule="auto"/>
        <w:contextualSpacing/>
        <w:jc w:val="both"/>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0C046E" w:rsidRPr="006D644F" w:rsidTr="00D96211">
        <w:trPr>
          <w:cantSplit/>
          <w:trHeight w:val="70"/>
        </w:trPr>
        <w:tc>
          <w:tcPr>
            <w:tcW w:w="271" w:type="pct"/>
            <w:vAlign w:val="center"/>
          </w:tcPr>
          <w:p w:rsidR="000C046E" w:rsidRPr="006E53E8" w:rsidRDefault="000C046E"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0C046E" w:rsidRPr="006E53E8" w:rsidRDefault="000C046E"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0C046E" w:rsidRPr="006E53E8" w:rsidRDefault="000C046E" w:rsidP="00D96211">
            <w:pPr>
              <w:contextualSpacing/>
              <w:jc w:val="center"/>
              <w:rPr>
                <w:rFonts w:ascii="Times New Roman" w:hAnsi="Times New Roman"/>
              </w:rPr>
            </w:pPr>
            <w:r w:rsidRPr="006E53E8">
              <w:rPr>
                <w:rFonts w:ascii="Times New Roman" w:hAnsi="Times New Roman"/>
              </w:rPr>
              <w:t>Наличие их в заявке</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 xml:space="preserve">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w:t>
            </w:r>
            <w:r w:rsidRPr="0005402F">
              <w:rPr>
                <w:rFonts w:ascii="Times New Roman" w:hAnsi="Times New Roman"/>
                <w:sz w:val="24"/>
                <w:szCs w:val="24"/>
              </w:rPr>
              <w:lastRenderedPageBreak/>
              <w:t>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lastRenderedPageBreak/>
              <w:t>6.1</w:t>
            </w:r>
          </w:p>
        </w:tc>
        <w:tc>
          <w:tcPr>
            <w:tcW w:w="3956" w:type="pct"/>
            <w:vAlign w:val="center"/>
          </w:tcPr>
          <w:p w:rsidR="000C046E" w:rsidRPr="00275AE1" w:rsidRDefault="000C046E"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0C046E" w:rsidRPr="006A1C14" w:rsidRDefault="000C046E"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0C046E" w:rsidRPr="006D644F" w:rsidTr="00D96211">
        <w:tc>
          <w:tcPr>
            <w:tcW w:w="271"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0C046E" w:rsidRPr="0005402F" w:rsidRDefault="000C046E"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0C046E" w:rsidRPr="0005402F" w:rsidRDefault="000C046E"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42CBC" w:rsidRDefault="00942CBC" w:rsidP="009746C8">
      <w:pPr>
        <w:spacing w:after="0" w:line="240" w:lineRule="auto"/>
        <w:contextualSpacing/>
        <w:jc w:val="both"/>
        <w:rPr>
          <w:rFonts w:ascii="Times New Roman" w:hAnsi="Times New Roman" w:cs="Times New Roman"/>
          <w:sz w:val="16"/>
          <w:szCs w:val="16"/>
        </w:rPr>
      </w:pPr>
    </w:p>
    <w:p w:rsidR="00EE0FA3" w:rsidRPr="00592EF0" w:rsidRDefault="00EE0FA3" w:rsidP="009746C8">
      <w:pPr>
        <w:spacing w:after="0" w:line="240" w:lineRule="auto"/>
        <w:contextualSpacing/>
        <w:jc w:val="both"/>
        <w:rPr>
          <w:rFonts w:ascii="Times New Roman" w:hAnsi="Times New Roman" w:cs="Times New Roman"/>
          <w:sz w:val="16"/>
          <w:szCs w:val="16"/>
        </w:rPr>
      </w:pPr>
    </w:p>
    <w:p w:rsidR="009746C8" w:rsidRDefault="009746C8" w:rsidP="009746C8">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1 7</w:t>
      </w:r>
    </w:p>
    <w:p w:rsidR="009746C8" w:rsidRPr="00167617" w:rsidRDefault="009746C8" w:rsidP="009746C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626 </w:t>
      </w:r>
      <w:r w:rsidRPr="00167617">
        <w:rPr>
          <w:rFonts w:ascii="Times New Roman" w:hAnsi="Times New Roman" w:cs="Times New Roman"/>
          <w:b/>
          <w:sz w:val="28"/>
          <w:szCs w:val="28"/>
        </w:rPr>
        <w:t>«</w:t>
      </w:r>
      <w:r>
        <w:rPr>
          <w:rFonts w:ascii="Times New Roman" w:hAnsi="Times New Roman" w:cs="Times New Roman"/>
          <w:b/>
          <w:sz w:val="28"/>
          <w:szCs w:val="28"/>
        </w:rPr>
        <w:t>Н. Бурасы – Саратов»</w:t>
      </w:r>
    </w:p>
    <w:p w:rsidR="009746C8" w:rsidRPr="006E53E8" w:rsidRDefault="009746C8" w:rsidP="009746C8">
      <w:pPr>
        <w:spacing w:after="0" w:line="240" w:lineRule="auto"/>
        <w:contextualSpacing/>
        <w:rPr>
          <w:rFonts w:ascii="Times New Roman" w:hAnsi="Times New Roman" w:cs="Times New Roman"/>
          <w:sz w:val="16"/>
          <w:szCs w:val="16"/>
        </w:rPr>
      </w:pPr>
    </w:p>
    <w:p w:rsidR="009746C8" w:rsidRPr="002B51FD" w:rsidRDefault="002B51FD" w:rsidP="009746C8">
      <w:pPr>
        <w:spacing w:after="0" w:line="240" w:lineRule="auto"/>
        <w:contextualSpacing/>
        <w:rPr>
          <w:rFonts w:ascii="Times New Roman" w:hAnsi="Times New Roman" w:cs="Times New Roman"/>
          <w:b/>
          <w:sz w:val="28"/>
          <w:szCs w:val="28"/>
        </w:rPr>
      </w:pPr>
      <w:r w:rsidRPr="002B51FD">
        <w:rPr>
          <w:rFonts w:ascii="Times New Roman" w:hAnsi="Times New Roman" w:cs="Times New Roman"/>
          <w:b/>
          <w:sz w:val="28"/>
          <w:szCs w:val="28"/>
        </w:rPr>
        <w:t>Количество поступивших заявок:</w:t>
      </w:r>
      <w:r w:rsidRPr="002B51FD">
        <w:rPr>
          <w:rFonts w:ascii="Times New Roman" w:hAnsi="Times New Roman" w:cs="Times New Roman"/>
          <w:b/>
          <w:sz w:val="28"/>
          <w:szCs w:val="28"/>
        </w:rPr>
        <w:tab/>
        <w:t>0</w:t>
      </w:r>
    </w:p>
    <w:p w:rsidR="002B51FD" w:rsidRPr="006E53E8" w:rsidRDefault="002B51FD" w:rsidP="002B51FD">
      <w:pPr>
        <w:spacing w:after="0" w:line="240" w:lineRule="auto"/>
        <w:contextualSpacing/>
        <w:jc w:val="both"/>
        <w:rPr>
          <w:rFonts w:ascii="Times New Roman" w:hAnsi="Times New Roman" w:cs="Times New Roman"/>
          <w:sz w:val="16"/>
          <w:szCs w:val="16"/>
        </w:rPr>
      </w:pPr>
    </w:p>
    <w:p w:rsidR="002B51FD" w:rsidRPr="00C505D3" w:rsidRDefault="002B51FD" w:rsidP="002B51FD">
      <w:pPr>
        <w:spacing w:after="0" w:line="240" w:lineRule="auto"/>
        <w:jc w:val="both"/>
        <w:rPr>
          <w:rFonts w:ascii="Times New Roman" w:eastAsia="Calibri" w:hAnsi="Times New Roman" w:cs="Times New Roman"/>
          <w:b/>
          <w:sz w:val="28"/>
          <w:szCs w:val="28"/>
        </w:rPr>
      </w:pPr>
      <w:r w:rsidRPr="00E434C3">
        <w:rPr>
          <w:rFonts w:ascii="Times New Roman" w:eastAsia="Calibri" w:hAnsi="Times New Roman" w:cs="Times New Roman"/>
          <w:b/>
          <w:sz w:val="28"/>
          <w:szCs w:val="28"/>
        </w:rPr>
        <w:t>К</w:t>
      </w:r>
      <w:r>
        <w:rPr>
          <w:rFonts w:ascii="Times New Roman" w:eastAsia="Calibri" w:hAnsi="Times New Roman" w:cs="Times New Roman"/>
          <w:b/>
          <w:sz w:val="28"/>
          <w:szCs w:val="28"/>
        </w:rPr>
        <w:t>онкурсная к</w:t>
      </w:r>
      <w:r w:rsidRPr="00E434C3">
        <w:rPr>
          <w:rFonts w:ascii="Times New Roman" w:eastAsia="Calibri" w:hAnsi="Times New Roman" w:cs="Times New Roman"/>
          <w:b/>
          <w:sz w:val="28"/>
          <w:szCs w:val="28"/>
        </w:rPr>
        <w:t xml:space="preserve">омиссия </w:t>
      </w:r>
      <w:r>
        <w:rPr>
          <w:rFonts w:ascii="Times New Roman" w:eastAsia="Calibri" w:hAnsi="Times New Roman" w:cs="Times New Roman"/>
          <w:b/>
          <w:sz w:val="28"/>
          <w:szCs w:val="28"/>
        </w:rPr>
        <w:t>решила единогласно</w:t>
      </w:r>
      <w:r w:rsidRPr="00E434C3">
        <w:rPr>
          <w:rFonts w:ascii="Times New Roman" w:eastAsia="Calibri" w:hAnsi="Times New Roman" w:cs="Times New Roman"/>
          <w:b/>
          <w:sz w:val="28"/>
          <w:szCs w:val="28"/>
        </w:rPr>
        <w:t>:</w:t>
      </w:r>
    </w:p>
    <w:p w:rsidR="002B51FD" w:rsidRPr="002B51FD" w:rsidRDefault="002B51FD" w:rsidP="002B51FD">
      <w:pPr>
        <w:pStyle w:val="ab"/>
        <w:numPr>
          <w:ilvl w:val="0"/>
          <w:numId w:val="3"/>
        </w:numPr>
        <w:spacing w:after="0" w:line="240" w:lineRule="auto"/>
        <w:jc w:val="both"/>
        <w:rPr>
          <w:rFonts w:ascii="Times New Roman" w:eastAsia="Calibri" w:hAnsi="Times New Roman" w:cs="Times New Roman"/>
          <w:sz w:val="28"/>
          <w:szCs w:val="28"/>
        </w:rPr>
      </w:pPr>
      <w:r w:rsidRPr="002B51FD">
        <w:rPr>
          <w:rFonts w:ascii="Times New Roman" w:eastAsia="Calibri" w:hAnsi="Times New Roman" w:cs="Times New Roman"/>
          <w:sz w:val="28"/>
          <w:szCs w:val="28"/>
        </w:rPr>
        <w:t xml:space="preserve">Признать </w:t>
      </w:r>
      <w:r w:rsidRPr="002B51FD">
        <w:rPr>
          <w:rFonts w:ascii="Times New Roman" w:hAnsi="Times New Roman"/>
          <w:sz w:val="28"/>
          <w:szCs w:val="28"/>
        </w:rPr>
        <w:t xml:space="preserve">открытый </w:t>
      </w:r>
      <w:r w:rsidRPr="002B51FD">
        <w:rPr>
          <w:rFonts w:ascii="Times New Roman" w:eastAsia="Calibri" w:hAnsi="Times New Roman" w:cs="Times New Roman"/>
          <w:sz w:val="28"/>
          <w:szCs w:val="28"/>
        </w:rPr>
        <w:t xml:space="preserve">конкурс </w:t>
      </w:r>
      <w:r w:rsidRPr="002B51FD">
        <w:rPr>
          <w:rFonts w:ascii="Times New Roman" w:hAnsi="Times New Roman"/>
          <w:sz w:val="28"/>
          <w:szCs w:val="28"/>
        </w:rPr>
        <w:t>в отношении м</w:t>
      </w:r>
      <w:r w:rsidRPr="002B51FD">
        <w:rPr>
          <w:rFonts w:ascii="Times New Roman" w:hAnsi="Times New Roman" w:cs="Times New Roman"/>
          <w:sz w:val="28"/>
          <w:szCs w:val="28"/>
        </w:rPr>
        <w:t xml:space="preserve">ежмуниципального маршрута регулярных перевозок междугородного сообщения </w:t>
      </w:r>
      <w:r>
        <w:rPr>
          <w:rFonts w:ascii="Times New Roman" w:hAnsi="Times New Roman" w:cs="Times New Roman"/>
          <w:sz w:val="28"/>
          <w:szCs w:val="28"/>
        </w:rPr>
        <w:t>№ 626 </w:t>
      </w:r>
      <w:r w:rsidRPr="002B51FD">
        <w:rPr>
          <w:rFonts w:ascii="Times New Roman" w:hAnsi="Times New Roman" w:cs="Times New Roman"/>
          <w:sz w:val="28"/>
          <w:szCs w:val="28"/>
        </w:rPr>
        <w:t xml:space="preserve">«Н. Бурасы – Саратов» </w:t>
      </w:r>
      <w:r w:rsidRPr="002B51FD">
        <w:rPr>
          <w:rFonts w:ascii="Times New Roman" w:eastAsia="Calibri" w:hAnsi="Times New Roman" w:cs="Times New Roman"/>
          <w:sz w:val="28"/>
          <w:szCs w:val="28"/>
        </w:rPr>
        <w:t xml:space="preserve">лота № </w:t>
      </w:r>
      <w:r w:rsidRPr="002B51FD">
        <w:rPr>
          <w:rFonts w:ascii="Times New Roman" w:hAnsi="Times New Roman"/>
          <w:sz w:val="28"/>
          <w:szCs w:val="28"/>
        </w:rPr>
        <w:t>17</w:t>
      </w:r>
      <w:r w:rsidRPr="002B51FD">
        <w:rPr>
          <w:rFonts w:ascii="Times New Roman" w:eastAsia="Calibri" w:hAnsi="Times New Roman" w:cs="Times New Roman"/>
          <w:sz w:val="28"/>
          <w:szCs w:val="28"/>
        </w:rPr>
        <w:t xml:space="preserve"> несостоявшимся;</w:t>
      </w:r>
    </w:p>
    <w:p w:rsidR="002B51FD" w:rsidRDefault="002B51FD" w:rsidP="002B51FD">
      <w:pPr>
        <w:numPr>
          <w:ilvl w:val="0"/>
          <w:numId w:val="3"/>
        </w:num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Включить </w:t>
      </w:r>
      <w:r>
        <w:rPr>
          <w:rFonts w:ascii="Times New Roman" w:hAnsi="Times New Roman"/>
          <w:sz w:val="28"/>
          <w:szCs w:val="28"/>
        </w:rPr>
        <w:t>межмуниципальный</w:t>
      </w:r>
      <w:r>
        <w:rPr>
          <w:rFonts w:ascii="Times New Roman" w:eastAsia="Calibri" w:hAnsi="Times New Roman" w:cs="Times New Roman"/>
          <w:sz w:val="28"/>
          <w:szCs w:val="28"/>
        </w:rPr>
        <w:t xml:space="preserve"> маршрут регулярных перевозок </w:t>
      </w:r>
      <w:r>
        <w:rPr>
          <w:rFonts w:ascii="Times New Roman" w:hAnsi="Times New Roman"/>
          <w:sz w:val="28"/>
          <w:szCs w:val="28"/>
        </w:rPr>
        <w:t>междугородного</w:t>
      </w:r>
      <w:r>
        <w:rPr>
          <w:rFonts w:ascii="Times New Roman" w:eastAsia="Calibri" w:hAnsi="Times New Roman" w:cs="Times New Roman"/>
          <w:sz w:val="28"/>
          <w:szCs w:val="28"/>
        </w:rPr>
        <w:t xml:space="preserve"> сообщения </w:t>
      </w:r>
      <w:r>
        <w:rPr>
          <w:rFonts w:ascii="Times New Roman" w:hAnsi="Times New Roman" w:cs="Times New Roman"/>
          <w:sz w:val="28"/>
          <w:szCs w:val="28"/>
        </w:rPr>
        <w:t>№ 626 </w:t>
      </w:r>
      <w:r w:rsidRPr="002B51FD">
        <w:rPr>
          <w:rFonts w:ascii="Times New Roman" w:hAnsi="Times New Roman" w:cs="Times New Roman"/>
          <w:sz w:val="28"/>
          <w:szCs w:val="28"/>
        </w:rPr>
        <w:t>«Н. Бурасы – Саратов»</w:t>
      </w:r>
      <w:r>
        <w:rPr>
          <w:rFonts w:ascii="Times New Roman" w:eastAsia="Calibri" w:hAnsi="Times New Roman" w:cs="Times New Roman"/>
          <w:sz w:val="28"/>
          <w:szCs w:val="28"/>
        </w:rPr>
        <w:t xml:space="preserve"> в график </w:t>
      </w:r>
      <w:r w:rsidRPr="009A60C0">
        <w:rPr>
          <w:rFonts w:ascii="Times New Roman" w:eastAsia="Calibri" w:hAnsi="Times New Roman" w:cs="Times New Roman"/>
          <w:sz w:val="28"/>
          <w:szCs w:val="28"/>
        </w:rPr>
        <w:t xml:space="preserve">проведения </w:t>
      </w:r>
      <w:r>
        <w:rPr>
          <w:rFonts w:ascii="Times New Roman" w:hAnsi="Times New Roman"/>
          <w:sz w:val="28"/>
          <w:szCs w:val="28"/>
        </w:rPr>
        <w:t xml:space="preserve">открытых конкурсов на </w:t>
      </w:r>
      <w:r w:rsidRPr="00753813">
        <w:rPr>
          <w:rFonts w:ascii="Times New Roman" w:hAnsi="Times New Roman" w:cs="Times New Roman"/>
          <w:sz w:val="28"/>
        </w:rPr>
        <w:t>право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r>
        <w:rPr>
          <w:rFonts w:ascii="Times New Roman" w:hAnsi="Times New Roman" w:cs="Times New Roman"/>
          <w:sz w:val="28"/>
        </w:rPr>
        <w:t xml:space="preserve"> в 2017 году.</w:t>
      </w:r>
    </w:p>
    <w:p w:rsidR="00671F0C" w:rsidRDefault="00671F0C" w:rsidP="00A638AF">
      <w:pPr>
        <w:spacing w:after="0" w:line="240" w:lineRule="auto"/>
        <w:contextualSpacing/>
        <w:jc w:val="both"/>
        <w:rPr>
          <w:rFonts w:ascii="Times New Roman" w:hAnsi="Times New Roman" w:cs="Times New Roman"/>
          <w:sz w:val="16"/>
          <w:szCs w:val="16"/>
        </w:rPr>
      </w:pPr>
    </w:p>
    <w:p w:rsidR="00671F0C" w:rsidRPr="00592EF0" w:rsidRDefault="00671F0C" w:rsidP="00A638AF">
      <w:pPr>
        <w:spacing w:after="0" w:line="240" w:lineRule="auto"/>
        <w:contextualSpacing/>
        <w:jc w:val="both"/>
        <w:rPr>
          <w:rFonts w:ascii="Times New Roman" w:hAnsi="Times New Roman" w:cs="Times New Roman"/>
          <w:sz w:val="16"/>
          <w:szCs w:val="16"/>
        </w:rPr>
      </w:pPr>
    </w:p>
    <w:p w:rsidR="009746C8" w:rsidRDefault="009746C8" w:rsidP="009746C8">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1 8</w:t>
      </w:r>
    </w:p>
    <w:p w:rsidR="009746C8" w:rsidRPr="00167617" w:rsidRDefault="009746C8" w:rsidP="009746C8">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627 </w:t>
      </w:r>
      <w:r w:rsidRPr="00167617">
        <w:rPr>
          <w:rFonts w:ascii="Times New Roman" w:hAnsi="Times New Roman" w:cs="Times New Roman"/>
          <w:b/>
          <w:sz w:val="28"/>
          <w:szCs w:val="28"/>
        </w:rPr>
        <w:t>«</w:t>
      </w:r>
      <w:r>
        <w:rPr>
          <w:rFonts w:ascii="Times New Roman" w:hAnsi="Times New Roman" w:cs="Times New Roman"/>
          <w:b/>
          <w:sz w:val="28"/>
          <w:szCs w:val="28"/>
        </w:rPr>
        <w:t>Новоузенск – Саратов»</w:t>
      </w:r>
    </w:p>
    <w:p w:rsidR="009746C8" w:rsidRPr="006E53E8" w:rsidRDefault="009746C8" w:rsidP="009746C8">
      <w:pPr>
        <w:spacing w:after="0" w:line="240" w:lineRule="auto"/>
        <w:contextualSpacing/>
        <w:rPr>
          <w:rFonts w:ascii="Times New Roman" w:hAnsi="Times New Roman" w:cs="Times New Roman"/>
          <w:sz w:val="16"/>
          <w:szCs w:val="16"/>
        </w:rPr>
      </w:pPr>
    </w:p>
    <w:p w:rsidR="009746C8" w:rsidRPr="008B073C" w:rsidRDefault="008B073C" w:rsidP="009746C8">
      <w:pPr>
        <w:spacing w:after="0" w:line="240" w:lineRule="auto"/>
        <w:contextualSpacing/>
        <w:rPr>
          <w:rFonts w:ascii="Times New Roman" w:hAnsi="Times New Roman" w:cs="Times New Roman"/>
          <w:b/>
          <w:sz w:val="28"/>
          <w:szCs w:val="28"/>
        </w:rPr>
      </w:pPr>
      <w:r w:rsidRPr="008B073C">
        <w:rPr>
          <w:rFonts w:ascii="Times New Roman" w:hAnsi="Times New Roman" w:cs="Times New Roman"/>
          <w:b/>
          <w:sz w:val="28"/>
          <w:szCs w:val="28"/>
        </w:rPr>
        <w:t>Количество поступивших заявок:</w:t>
      </w:r>
      <w:r w:rsidRPr="008B073C">
        <w:rPr>
          <w:rFonts w:ascii="Times New Roman" w:hAnsi="Times New Roman" w:cs="Times New Roman"/>
          <w:b/>
          <w:sz w:val="28"/>
          <w:szCs w:val="28"/>
        </w:rPr>
        <w:tab/>
        <w:t>0</w:t>
      </w:r>
    </w:p>
    <w:p w:rsidR="009746C8" w:rsidRDefault="009746C8" w:rsidP="009746C8">
      <w:pPr>
        <w:spacing w:after="0" w:line="240" w:lineRule="auto"/>
        <w:contextualSpacing/>
        <w:jc w:val="both"/>
        <w:rPr>
          <w:rFonts w:ascii="Times New Roman" w:hAnsi="Times New Roman" w:cs="Times New Roman"/>
          <w:sz w:val="16"/>
          <w:szCs w:val="16"/>
        </w:rPr>
      </w:pPr>
    </w:p>
    <w:p w:rsidR="00570BFF" w:rsidRDefault="00570BFF" w:rsidP="009746C8">
      <w:pPr>
        <w:spacing w:after="0" w:line="240" w:lineRule="auto"/>
        <w:contextualSpacing/>
        <w:jc w:val="both"/>
        <w:rPr>
          <w:rFonts w:ascii="Times New Roman" w:hAnsi="Times New Roman" w:cs="Times New Roman"/>
          <w:sz w:val="16"/>
          <w:szCs w:val="16"/>
        </w:rPr>
      </w:pPr>
    </w:p>
    <w:p w:rsidR="00570BFF" w:rsidRPr="006E53E8" w:rsidRDefault="00570BFF" w:rsidP="009746C8">
      <w:pPr>
        <w:spacing w:after="0" w:line="240" w:lineRule="auto"/>
        <w:contextualSpacing/>
        <w:jc w:val="both"/>
        <w:rPr>
          <w:rFonts w:ascii="Times New Roman" w:hAnsi="Times New Roman" w:cs="Times New Roman"/>
          <w:sz w:val="16"/>
          <w:szCs w:val="16"/>
        </w:rPr>
      </w:pPr>
    </w:p>
    <w:p w:rsidR="008B073C" w:rsidRPr="00C505D3" w:rsidRDefault="008B073C" w:rsidP="008B073C">
      <w:pPr>
        <w:spacing w:after="0" w:line="240" w:lineRule="auto"/>
        <w:jc w:val="both"/>
        <w:rPr>
          <w:rFonts w:ascii="Times New Roman" w:eastAsia="Calibri" w:hAnsi="Times New Roman" w:cs="Times New Roman"/>
          <w:b/>
          <w:sz w:val="28"/>
          <w:szCs w:val="28"/>
        </w:rPr>
      </w:pPr>
      <w:r w:rsidRPr="00E434C3">
        <w:rPr>
          <w:rFonts w:ascii="Times New Roman" w:eastAsia="Calibri" w:hAnsi="Times New Roman" w:cs="Times New Roman"/>
          <w:b/>
          <w:sz w:val="28"/>
          <w:szCs w:val="28"/>
        </w:rPr>
        <w:lastRenderedPageBreak/>
        <w:t>К</w:t>
      </w:r>
      <w:r>
        <w:rPr>
          <w:rFonts w:ascii="Times New Roman" w:eastAsia="Calibri" w:hAnsi="Times New Roman" w:cs="Times New Roman"/>
          <w:b/>
          <w:sz w:val="28"/>
          <w:szCs w:val="28"/>
        </w:rPr>
        <w:t>онкурсная к</w:t>
      </w:r>
      <w:r w:rsidRPr="00E434C3">
        <w:rPr>
          <w:rFonts w:ascii="Times New Roman" w:eastAsia="Calibri" w:hAnsi="Times New Roman" w:cs="Times New Roman"/>
          <w:b/>
          <w:sz w:val="28"/>
          <w:szCs w:val="28"/>
        </w:rPr>
        <w:t xml:space="preserve">омиссия </w:t>
      </w:r>
      <w:r>
        <w:rPr>
          <w:rFonts w:ascii="Times New Roman" w:eastAsia="Calibri" w:hAnsi="Times New Roman" w:cs="Times New Roman"/>
          <w:b/>
          <w:sz w:val="28"/>
          <w:szCs w:val="28"/>
        </w:rPr>
        <w:t>решила единогласно</w:t>
      </w:r>
      <w:r w:rsidRPr="00E434C3">
        <w:rPr>
          <w:rFonts w:ascii="Times New Roman" w:eastAsia="Calibri" w:hAnsi="Times New Roman" w:cs="Times New Roman"/>
          <w:b/>
          <w:sz w:val="28"/>
          <w:szCs w:val="28"/>
        </w:rPr>
        <w:t>:</w:t>
      </w:r>
    </w:p>
    <w:p w:rsidR="008B073C" w:rsidRPr="002B51FD" w:rsidRDefault="008B073C" w:rsidP="008B073C">
      <w:pPr>
        <w:pStyle w:val="ab"/>
        <w:numPr>
          <w:ilvl w:val="0"/>
          <w:numId w:val="4"/>
        </w:numPr>
        <w:spacing w:after="0" w:line="240" w:lineRule="auto"/>
        <w:jc w:val="both"/>
        <w:rPr>
          <w:rFonts w:ascii="Times New Roman" w:eastAsia="Calibri" w:hAnsi="Times New Roman" w:cs="Times New Roman"/>
          <w:sz w:val="28"/>
          <w:szCs w:val="28"/>
        </w:rPr>
      </w:pPr>
      <w:r w:rsidRPr="002B51FD">
        <w:rPr>
          <w:rFonts w:ascii="Times New Roman" w:eastAsia="Calibri" w:hAnsi="Times New Roman" w:cs="Times New Roman"/>
          <w:sz w:val="28"/>
          <w:szCs w:val="28"/>
        </w:rPr>
        <w:t xml:space="preserve">Признать </w:t>
      </w:r>
      <w:r w:rsidRPr="002B51FD">
        <w:rPr>
          <w:rFonts w:ascii="Times New Roman" w:hAnsi="Times New Roman"/>
          <w:sz w:val="28"/>
          <w:szCs w:val="28"/>
        </w:rPr>
        <w:t xml:space="preserve">открытый </w:t>
      </w:r>
      <w:r w:rsidRPr="002B51FD">
        <w:rPr>
          <w:rFonts w:ascii="Times New Roman" w:eastAsia="Calibri" w:hAnsi="Times New Roman" w:cs="Times New Roman"/>
          <w:sz w:val="28"/>
          <w:szCs w:val="28"/>
        </w:rPr>
        <w:t xml:space="preserve">конкурс </w:t>
      </w:r>
      <w:r w:rsidRPr="002B51FD">
        <w:rPr>
          <w:rFonts w:ascii="Times New Roman" w:hAnsi="Times New Roman"/>
          <w:sz w:val="28"/>
          <w:szCs w:val="28"/>
        </w:rPr>
        <w:t>в отношении м</w:t>
      </w:r>
      <w:r w:rsidRPr="002B51FD">
        <w:rPr>
          <w:rFonts w:ascii="Times New Roman" w:hAnsi="Times New Roman" w:cs="Times New Roman"/>
          <w:sz w:val="28"/>
          <w:szCs w:val="28"/>
        </w:rPr>
        <w:t xml:space="preserve">ежмуниципального маршрута регулярных перевозок междугородного сообщения </w:t>
      </w:r>
      <w:r>
        <w:rPr>
          <w:rFonts w:ascii="Times New Roman" w:hAnsi="Times New Roman" w:cs="Times New Roman"/>
          <w:sz w:val="28"/>
          <w:szCs w:val="28"/>
        </w:rPr>
        <w:t>№ 627 </w:t>
      </w:r>
      <w:r w:rsidRPr="002B51FD">
        <w:rPr>
          <w:rFonts w:ascii="Times New Roman" w:hAnsi="Times New Roman" w:cs="Times New Roman"/>
          <w:sz w:val="28"/>
          <w:szCs w:val="28"/>
        </w:rPr>
        <w:t>«Н</w:t>
      </w:r>
      <w:r>
        <w:rPr>
          <w:rFonts w:ascii="Times New Roman" w:hAnsi="Times New Roman" w:cs="Times New Roman"/>
          <w:sz w:val="28"/>
          <w:szCs w:val="28"/>
        </w:rPr>
        <w:t xml:space="preserve">овоузенск </w:t>
      </w:r>
      <w:r w:rsidRPr="002B51FD">
        <w:rPr>
          <w:rFonts w:ascii="Times New Roman" w:hAnsi="Times New Roman" w:cs="Times New Roman"/>
          <w:sz w:val="28"/>
          <w:szCs w:val="28"/>
        </w:rPr>
        <w:t xml:space="preserve">– Саратов» </w:t>
      </w:r>
      <w:r w:rsidRPr="002B51FD">
        <w:rPr>
          <w:rFonts w:ascii="Times New Roman" w:eastAsia="Calibri" w:hAnsi="Times New Roman" w:cs="Times New Roman"/>
          <w:sz w:val="28"/>
          <w:szCs w:val="28"/>
        </w:rPr>
        <w:t xml:space="preserve">лота № </w:t>
      </w:r>
      <w:r w:rsidRPr="002B51FD">
        <w:rPr>
          <w:rFonts w:ascii="Times New Roman" w:hAnsi="Times New Roman"/>
          <w:sz w:val="28"/>
          <w:szCs w:val="28"/>
        </w:rPr>
        <w:t>1</w:t>
      </w:r>
      <w:r w:rsidR="00316970">
        <w:rPr>
          <w:rFonts w:ascii="Times New Roman" w:hAnsi="Times New Roman"/>
          <w:sz w:val="28"/>
          <w:szCs w:val="28"/>
        </w:rPr>
        <w:t>8</w:t>
      </w:r>
      <w:r w:rsidRPr="002B51FD">
        <w:rPr>
          <w:rFonts w:ascii="Times New Roman" w:eastAsia="Calibri" w:hAnsi="Times New Roman" w:cs="Times New Roman"/>
          <w:sz w:val="28"/>
          <w:szCs w:val="28"/>
        </w:rPr>
        <w:t xml:space="preserve"> несостоявшимся;</w:t>
      </w:r>
    </w:p>
    <w:p w:rsidR="008B073C" w:rsidRDefault="008B073C" w:rsidP="008B073C">
      <w:pPr>
        <w:numPr>
          <w:ilvl w:val="0"/>
          <w:numId w:val="4"/>
        </w:num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Включить </w:t>
      </w:r>
      <w:r>
        <w:rPr>
          <w:rFonts w:ascii="Times New Roman" w:hAnsi="Times New Roman"/>
          <w:sz w:val="28"/>
          <w:szCs w:val="28"/>
        </w:rPr>
        <w:t>межмуниципальный</w:t>
      </w:r>
      <w:r>
        <w:rPr>
          <w:rFonts w:ascii="Times New Roman" w:eastAsia="Calibri" w:hAnsi="Times New Roman" w:cs="Times New Roman"/>
          <w:sz w:val="28"/>
          <w:szCs w:val="28"/>
        </w:rPr>
        <w:t xml:space="preserve"> маршрут регулярных перевозок </w:t>
      </w:r>
      <w:r>
        <w:rPr>
          <w:rFonts w:ascii="Times New Roman" w:hAnsi="Times New Roman"/>
          <w:sz w:val="28"/>
          <w:szCs w:val="28"/>
        </w:rPr>
        <w:t>междугородного</w:t>
      </w:r>
      <w:r>
        <w:rPr>
          <w:rFonts w:ascii="Times New Roman" w:eastAsia="Calibri" w:hAnsi="Times New Roman" w:cs="Times New Roman"/>
          <w:sz w:val="28"/>
          <w:szCs w:val="28"/>
        </w:rPr>
        <w:t xml:space="preserve"> сообщения </w:t>
      </w:r>
      <w:r w:rsidR="00316970">
        <w:rPr>
          <w:rFonts w:ascii="Times New Roman" w:hAnsi="Times New Roman" w:cs="Times New Roman"/>
          <w:sz w:val="28"/>
          <w:szCs w:val="28"/>
        </w:rPr>
        <w:t>№ 627 </w:t>
      </w:r>
      <w:r w:rsidR="00316970" w:rsidRPr="002B51FD">
        <w:rPr>
          <w:rFonts w:ascii="Times New Roman" w:hAnsi="Times New Roman" w:cs="Times New Roman"/>
          <w:sz w:val="28"/>
          <w:szCs w:val="28"/>
        </w:rPr>
        <w:t>«Н</w:t>
      </w:r>
      <w:r w:rsidR="00316970">
        <w:rPr>
          <w:rFonts w:ascii="Times New Roman" w:hAnsi="Times New Roman" w:cs="Times New Roman"/>
          <w:sz w:val="28"/>
          <w:szCs w:val="28"/>
        </w:rPr>
        <w:t xml:space="preserve">овоузенск </w:t>
      </w:r>
      <w:r w:rsidR="00316970" w:rsidRPr="002B51FD">
        <w:rPr>
          <w:rFonts w:ascii="Times New Roman" w:hAnsi="Times New Roman" w:cs="Times New Roman"/>
          <w:sz w:val="28"/>
          <w:szCs w:val="28"/>
        </w:rPr>
        <w:t xml:space="preserve">– Саратов» </w:t>
      </w:r>
      <w:r>
        <w:rPr>
          <w:rFonts w:ascii="Times New Roman" w:eastAsia="Calibri" w:hAnsi="Times New Roman" w:cs="Times New Roman"/>
          <w:sz w:val="28"/>
          <w:szCs w:val="28"/>
        </w:rPr>
        <w:t xml:space="preserve"> в график </w:t>
      </w:r>
      <w:r w:rsidRPr="009A60C0">
        <w:rPr>
          <w:rFonts w:ascii="Times New Roman" w:eastAsia="Calibri" w:hAnsi="Times New Roman" w:cs="Times New Roman"/>
          <w:sz w:val="28"/>
          <w:szCs w:val="28"/>
        </w:rPr>
        <w:t xml:space="preserve">проведения </w:t>
      </w:r>
      <w:r>
        <w:rPr>
          <w:rFonts w:ascii="Times New Roman" w:hAnsi="Times New Roman"/>
          <w:sz w:val="28"/>
          <w:szCs w:val="28"/>
        </w:rPr>
        <w:t xml:space="preserve">открытых конкурсов на </w:t>
      </w:r>
      <w:r w:rsidRPr="00753813">
        <w:rPr>
          <w:rFonts w:ascii="Times New Roman" w:hAnsi="Times New Roman" w:cs="Times New Roman"/>
          <w:sz w:val="28"/>
        </w:rPr>
        <w:t>право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r>
        <w:rPr>
          <w:rFonts w:ascii="Times New Roman" w:hAnsi="Times New Roman" w:cs="Times New Roman"/>
          <w:sz w:val="28"/>
        </w:rPr>
        <w:t xml:space="preserve"> в 2017 году.</w:t>
      </w:r>
    </w:p>
    <w:p w:rsidR="00592EF0" w:rsidRDefault="00592EF0" w:rsidP="00A638AF">
      <w:pPr>
        <w:spacing w:after="0" w:line="240" w:lineRule="auto"/>
        <w:contextualSpacing/>
        <w:jc w:val="both"/>
        <w:rPr>
          <w:rFonts w:ascii="Times New Roman" w:hAnsi="Times New Roman" w:cs="Times New Roman"/>
          <w:sz w:val="16"/>
          <w:szCs w:val="16"/>
        </w:rPr>
      </w:pPr>
    </w:p>
    <w:p w:rsidR="00EE0FA3" w:rsidRPr="00592EF0" w:rsidRDefault="00EE0FA3" w:rsidP="00A638AF">
      <w:pPr>
        <w:spacing w:after="0" w:line="240" w:lineRule="auto"/>
        <w:contextualSpacing/>
        <w:jc w:val="both"/>
        <w:rPr>
          <w:rFonts w:ascii="Times New Roman" w:hAnsi="Times New Roman" w:cs="Times New Roman"/>
          <w:sz w:val="16"/>
          <w:szCs w:val="16"/>
        </w:rPr>
      </w:pPr>
    </w:p>
    <w:p w:rsidR="004C2992" w:rsidRDefault="004C2992" w:rsidP="004C29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1 9</w:t>
      </w:r>
    </w:p>
    <w:p w:rsidR="004C2992" w:rsidRPr="00167617" w:rsidRDefault="004C2992" w:rsidP="004C29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629 </w:t>
      </w:r>
      <w:r w:rsidRPr="00167617">
        <w:rPr>
          <w:rFonts w:ascii="Times New Roman" w:hAnsi="Times New Roman" w:cs="Times New Roman"/>
          <w:b/>
          <w:sz w:val="28"/>
          <w:szCs w:val="28"/>
        </w:rPr>
        <w:t>«</w:t>
      </w:r>
      <w:r>
        <w:rPr>
          <w:rFonts w:ascii="Times New Roman" w:hAnsi="Times New Roman" w:cs="Times New Roman"/>
          <w:b/>
          <w:sz w:val="28"/>
          <w:szCs w:val="28"/>
        </w:rPr>
        <w:t>Саратов – Песчанка – Оркино»</w:t>
      </w:r>
    </w:p>
    <w:p w:rsidR="004C2992" w:rsidRPr="006E53E8" w:rsidRDefault="004C2992" w:rsidP="004C2992">
      <w:pPr>
        <w:spacing w:after="0" w:line="240" w:lineRule="auto"/>
        <w:contextualSpacing/>
        <w:rPr>
          <w:rFonts w:ascii="Times New Roman" w:hAnsi="Times New Roman" w:cs="Times New Roman"/>
          <w:sz w:val="16"/>
          <w:szCs w:val="16"/>
        </w:rPr>
      </w:pPr>
    </w:p>
    <w:p w:rsidR="00316970" w:rsidRPr="008B073C" w:rsidRDefault="00316970" w:rsidP="00316970">
      <w:pPr>
        <w:spacing w:after="0" w:line="240" w:lineRule="auto"/>
        <w:contextualSpacing/>
        <w:rPr>
          <w:rFonts w:ascii="Times New Roman" w:hAnsi="Times New Roman" w:cs="Times New Roman"/>
          <w:b/>
          <w:sz w:val="28"/>
          <w:szCs w:val="28"/>
        </w:rPr>
      </w:pPr>
      <w:r w:rsidRPr="008B073C">
        <w:rPr>
          <w:rFonts w:ascii="Times New Roman" w:hAnsi="Times New Roman" w:cs="Times New Roman"/>
          <w:b/>
          <w:sz w:val="28"/>
          <w:szCs w:val="28"/>
        </w:rPr>
        <w:t>Количество поступивших заявок:</w:t>
      </w:r>
      <w:r w:rsidRPr="008B073C">
        <w:rPr>
          <w:rFonts w:ascii="Times New Roman" w:hAnsi="Times New Roman" w:cs="Times New Roman"/>
          <w:b/>
          <w:sz w:val="28"/>
          <w:szCs w:val="28"/>
        </w:rPr>
        <w:tab/>
        <w:t>0</w:t>
      </w:r>
    </w:p>
    <w:p w:rsidR="00316970" w:rsidRPr="006E53E8" w:rsidRDefault="00316970" w:rsidP="00316970">
      <w:pPr>
        <w:spacing w:after="0" w:line="240" w:lineRule="auto"/>
        <w:contextualSpacing/>
        <w:jc w:val="both"/>
        <w:rPr>
          <w:rFonts w:ascii="Times New Roman" w:hAnsi="Times New Roman" w:cs="Times New Roman"/>
          <w:sz w:val="16"/>
          <w:szCs w:val="16"/>
        </w:rPr>
      </w:pPr>
    </w:p>
    <w:p w:rsidR="00316970" w:rsidRPr="00C505D3" w:rsidRDefault="00316970" w:rsidP="00316970">
      <w:pPr>
        <w:spacing w:after="0" w:line="240" w:lineRule="auto"/>
        <w:jc w:val="both"/>
        <w:rPr>
          <w:rFonts w:ascii="Times New Roman" w:eastAsia="Calibri" w:hAnsi="Times New Roman" w:cs="Times New Roman"/>
          <w:b/>
          <w:sz w:val="28"/>
          <w:szCs w:val="28"/>
        </w:rPr>
      </w:pPr>
      <w:r w:rsidRPr="00E434C3">
        <w:rPr>
          <w:rFonts w:ascii="Times New Roman" w:eastAsia="Calibri" w:hAnsi="Times New Roman" w:cs="Times New Roman"/>
          <w:b/>
          <w:sz w:val="28"/>
          <w:szCs w:val="28"/>
        </w:rPr>
        <w:t>К</w:t>
      </w:r>
      <w:r>
        <w:rPr>
          <w:rFonts w:ascii="Times New Roman" w:eastAsia="Calibri" w:hAnsi="Times New Roman" w:cs="Times New Roman"/>
          <w:b/>
          <w:sz w:val="28"/>
          <w:szCs w:val="28"/>
        </w:rPr>
        <w:t>онкурсная к</w:t>
      </w:r>
      <w:r w:rsidRPr="00E434C3">
        <w:rPr>
          <w:rFonts w:ascii="Times New Roman" w:eastAsia="Calibri" w:hAnsi="Times New Roman" w:cs="Times New Roman"/>
          <w:b/>
          <w:sz w:val="28"/>
          <w:szCs w:val="28"/>
        </w:rPr>
        <w:t xml:space="preserve">омиссия </w:t>
      </w:r>
      <w:r>
        <w:rPr>
          <w:rFonts w:ascii="Times New Roman" w:eastAsia="Calibri" w:hAnsi="Times New Roman" w:cs="Times New Roman"/>
          <w:b/>
          <w:sz w:val="28"/>
          <w:szCs w:val="28"/>
        </w:rPr>
        <w:t>решила единогласно</w:t>
      </w:r>
      <w:r w:rsidRPr="00E434C3">
        <w:rPr>
          <w:rFonts w:ascii="Times New Roman" w:eastAsia="Calibri" w:hAnsi="Times New Roman" w:cs="Times New Roman"/>
          <w:b/>
          <w:sz w:val="28"/>
          <w:szCs w:val="28"/>
        </w:rPr>
        <w:t>:</w:t>
      </w:r>
    </w:p>
    <w:p w:rsidR="00316970" w:rsidRPr="002B51FD" w:rsidRDefault="00316970" w:rsidP="00316970">
      <w:pPr>
        <w:pStyle w:val="ab"/>
        <w:numPr>
          <w:ilvl w:val="0"/>
          <w:numId w:val="5"/>
        </w:numPr>
        <w:spacing w:after="0" w:line="240" w:lineRule="auto"/>
        <w:jc w:val="both"/>
        <w:rPr>
          <w:rFonts w:ascii="Times New Roman" w:eastAsia="Calibri" w:hAnsi="Times New Roman" w:cs="Times New Roman"/>
          <w:sz w:val="28"/>
          <w:szCs w:val="28"/>
        </w:rPr>
      </w:pPr>
      <w:r w:rsidRPr="002B51FD">
        <w:rPr>
          <w:rFonts w:ascii="Times New Roman" w:eastAsia="Calibri" w:hAnsi="Times New Roman" w:cs="Times New Roman"/>
          <w:sz w:val="28"/>
          <w:szCs w:val="28"/>
        </w:rPr>
        <w:t xml:space="preserve">Признать </w:t>
      </w:r>
      <w:r w:rsidRPr="002B51FD">
        <w:rPr>
          <w:rFonts w:ascii="Times New Roman" w:hAnsi="Times New Roman"/>
          <w:sz w:val="28"/>
          <w:szCs w:val="28"/>
        </w:rPr>
        <w:t xml:space="preserve">открытый </w:t>
      </w:r>
      <w:r w:rsidRPr="002B51FD">
        <w:rPr>
          <w:rFonts w:ascii="Times New Roman" w:eastAsia="Calibri" w:hAnsi="Times New Roman" w:cs="Times New Roman"/>
          <w:sz w:val="28"/>
          <w:szCs w:val="28"/>
        </w:rPr>
        <w:t xml:space="preserve">конкурс </w:t>
      </w:r>
      <w:r w:rsidRPr="002B51FD">
        <w:rPr>
          <w:rFonts w:ascii="Times New Roman" w:hAnsi="Times New Roman"/>
          <w:sz w:val="28"/>
          <w:szCs w:val="28"/>
        </w:rPr>
        <w:t>в отношении м</w:t>
      </w:r>
      <w:r w:rsidRPr="002B51FD">
        <w:rPr>
          <w:rFonts w:ascii="Times New Roman" w:hAnsi="Times New Roman" w:cs="Times New Roman"/>
          <w:sz w:val="28"/>
          <w:szCs w:val="28"/>
        </w:rPr>
        <w:t xml:space="preserve">ежмуниципального маршрута регулярных перевозок междугородного сообщения </w:t>
      </w:r>
      <w:r>
        <w:rPr>
          <w:rFonts w:ascii="Times New Roman" w:hAnsi="Times New Roman" w:cs="Times New Roman"/>
          <w:sz w:val="28"/>
          <w:szCs w:val="28"/>
        </w:rPr>
        <w:t>№ 629 </w:t>
      </w:r>
      <w:r w:rsidRPr="00316970">
        <w:rPr>
          <w:rFonts w:ascii="Times New Roman" w:hAnsi="Times New Roman" w:cs="Times New Roman"/>
          <w:sz w:val="28"/>
          <w:szCs w:val="28"/>
        </w:rPr>
        <w:t xml:space="preserve">«Саратов – Песчанка – Оркино» </w:t>
      </w:r>
      <w:r w:rsidRPr="00316970">
        <w:rPr>
          <w:rFonts w:ascii="Times New Roman" w:eastAsia="Calibri" w:hAnsi="Times New Roman" w:cs="Times New Roman"/>
          <w:sz w:val="28"/>
          <w:szCs w:val="28"/>
        </w:rPr>
        <w:t xml:space="preserve">лота № </w:t>
      </w:r>
      <w:r w:rsidRPr="00316970">
        <w:rPr>
          <w:rFonts w:ascii="Times New Roman" w:hAnsi="Times New Roman"/>
          <w:sz w:val="28"/>
          <w:szCs w:val="28"/>
        </w:rPr>
        <w:t>19</w:t>
      </w:r>
      <w:r w:rsidRPr="00316970">
        <w:rPr>
          <w:rFonts w:ascii="Times New Roman" w:eastAsia="Calibri" w:hAnsi="Times New Roman" w:cs="Times New Roman"/>
          <w:sz w:val="28"/>
          <w:szCs w:val="28"/>
        </w:rPr>
        <w:t xml:space="preserve"> несос</w:t>
      </w:r>
      <w:r w:rsidRPr="002B51FD">
        <w:rPr>
          <w:rFonts w:ascii="Times New Roman" w:eastAsia="Calibri" w:hAnsi="Times New Roman" w:cs="Times New Roman"/>
          <w:sz w:val="28"/>
          <w:szCs w:val="28"/>
        </w:rPr>
        <w:t>тоявшимся;</w:t>
      </w:r>
    </w:p>
    <w:p w:rsidR="00316970" w:rsidRDefault="00316970" w:rsidP="00316970">
      <w:pPr>
        <w:numPr>
          <w:ilvl w:val="0"/>
          <w:numId w:val="5"/>
        </w:num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Включить </w:t>
      </w:r>
      <w:r>
        <w:rPr>
          <w:rFonts w:ascii="Times New Roman" w:hAnsi="Times New Roman"/>
          <w:sz w:val="28"/>
          <w:szCs w:val="28"/>
        </w:rPr>
        <w:t>межмуниципальный</w:t>
      </w:r>
      <w:r>
        <w:rPr>
          <w:rFonts w:ascii="Times New Roman" w:eastAsia="Calibri" w:hAnsi="Times New Roman" w:cs="Times New Roman"/>
          <w:sz w:val="28"/>
          <w:szCs w:val="28"/>
        </w:rPr>
        <w:t xml:space="preserve"> маршрут регулярных перевозок </w:t>
      </w:r>
      <w:r>
        <w:rPr>
          <w:rFonts w:ascii="Times New Roman" w:hAnsi="Times New Roman"/>
          <w:sz w:val="28"/>
          <w:szCs w:val="28"/>
        </w:rPr>
        <w:t>междугородного</w:t>
      </w:r>
      <w:r>
        <w:rPr>
          <w:rFonts w:ascii="Times New Roman" w:eastAsia="Calibri" w:hAnsi="Times New Roman" w:cs="Times New Roman"/>
          <w:sz w:val="28"/>
          <w:szCs w:val="28"/>
        </w:rPr>
        <w:t xml:space="preserve"> сообщения </w:t>
      </w:r>
      <w:r>
        <w:rPr>
          <w:rFonts w:ascii="Times New Roman" w:hAnsi="Times New Roman" w:cs="Times New Roman"/>
          <w:sz w:val="28"/>
          <w:szCs w:val="28"/>
        </w:rPr>
        <w:t>№ 629 </w:t>
      </w:r>
      <w:r w:rsidRPr="00316970">
        <w:rPr>
          <w:rFonts w:ascii="Times New Roman" w:hAnsi="Times New Roman" w:cs="Times New Roman"/>
          <w:sz w:val="28"/>
          <w:szCs w:val="28"/>
        </w:rPr>
        <w:t>«Саратов – Песчанка – Оркино»</w:t>
      </w:r>
      <w:r>
        <w:rPr>
          <w:rFonts w:ascii="Times New Roman" w:eastAsia="Calibri" w:hAnsi="Times New Roman" w:cs="Times New Roman"/>
          <w:sz w:val="28"/>
          <w:szCs w:val="28"/>
        </w:rPr>
        <w:t xml:space="preserve"> в график </w:t>
      </w:r>
      <w:r w:rsidRPr="009A60C0">
        <w:rPr>
          <w:rFonts w:ascii="Times New Roman" w:eastAsia="Calibri" w:hAnsi="Times New Roman" w:cs="Times New Roman"/>
          <w:sz w:val="28"/>
          <w:szCs w:val="28"/>
        </w:rPr>
        <w:t xml:space="preserve">проведения </w:t>
      </w:r>
      <w:r>
        <w:rPr>
          <w:rFonts w:ascii="Times New Roman" w:hAnsi="Times New Roman"/>
          <w:sz w:val="28"/>
          <w:szCs w:val="28"/>
        </w:rPr>
        <w:t xml:space="preserve">открытых конкурсов на </w:t>
      </w:r>
      <w:r w:rsidRPr="00753813">
        <w:rPr>
          <w:rFonts w:ascii="Times New Roman" w:hAnsi="Times New Roman" w:cs="Times New Roman"/>
          <w:sz w:val="28"/>
        </w:rPr>
        <w:t>право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r>
        <w:rPr>
          <w:rFonts w:ascii="Times New Roman" w:hAnsi="Times New Roman" w:cs="Times New Roman"/>
          <w:sz w:val="28"/>
        </w:rPr>
        <w:t xml:space="preserve"> в 2017 году.</w:t>
      </w:r>
    </w:p>
    <w:p w:rsidR="00EE0FA3" w:rsidRDefault="00EE0FA3" w:rsidP="004C2992">
      <w:pPr>
        <w:spacing w:after="0" w:line="240" w:lineRule="auto"/>
        <w:contextualSpacing/>
        <w:jc w:val="both"/>
        <w:rPr>
          <w:rFonts w:ascii="Times New Roman" w:hAnsi="Times New Roman" w:cs="Times New Roman"/>
          <w:sz w:val="16"/>
          <w:szCs w:val="16"/>
        </w:rPr>
      </w:pPr>
    </w:p>
    <w:p w:rsidR="00EE0FA3" w:rsidRPr="00592EF0" w:rsidRDefault="00EE0FA3" w:rsidP="004C2992">
      <w:pPr>
        <w:spacing w:after="0" w:line="240" w:lineRule="auto"/>
        <w:contextualSpacing/>
        <w:jc w:val="both"/>
        <w:rPr>
          <w:rFonts w:ascii="Times New Roman" w:hAnsi="Times New Roman" w:cs="Times New Roman"/>
          <w:sz w:val="16"/>
          <w:szCs w:val="16"/>
        </w:rPr>
      </w:pPr>
    </w:p>
    <w:p w:rsidR="004C2992" w:rsidRDefault="004C2992" w:rsidP="004C29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2 0</w:t>
      </w:r>
    </w:p>
    <w:p w:rsidR="004C2992" w:rsidRPr="00167617" w:rsidRDefault="004C2992" w:rsidP="004C29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634 </w:t>
      </w:r>
      <w:r w:rsidRPr="00167617">
        <w:rPr>
          <w:rFonts w:ascii="Times New Roman" w:hAnsi="Times New Roman" w:cs="Times New Roman"/>
          <w:b/>
          <w:sz w:val="28"/>
          <w:szCs w:val="28"/>
        </w:rPr>
        <w:t>«</w:t>
      </w:r>
      <w:r>
        <w:rPr>
          <w:rFonts w:ascii="Times New Roman" w:hAnsi="Times New Roman" w:cs="Times New Roman"/>
          <w:b/>
          <w:sz w:val="28"/>
          <w:szCs w:val="28"/>
        </w:rPr>
        <w:t>Пугачев – Саратов»</w:t>
      </w:r>
    </w:p>
    <w:p w:rsidR="004C2992" w:rsidRPr="006E53E8" w:rsidRDefault="004C2992" w:rsidP="004C2992">
      <w:pPr>
        <w:spacing w:after="0" w:line="240" w:lineRule="auto"/>
        <w:contextualSpacing/>
        <w:rPr>
          <w:rFonts w:ascii="Times New Roman" w:hAnsi="Times New Roman" w:cs="Times New Roman"/>
          <w:sz w:val="16"/>
          <w:szCs w:val="16"/>
        </w:rPr>
      </w:pPr>
    </w:p>
    <w:p w:rsidR="004C2992" w:rsidRPr="004C2992" w:rsidRDefault="004C2992" w:rsidP="004C2992">
      <w:pPr>
        <w:spacing w:after="0" w:line="240" w:lineRule="auto"/>
        <w:contextualSpacing/>
        <w:rPr>
          <w:rFonts w:ascii="Times New Roman" w:hAnsi="Times New Roman" w:cs="Times New Roman"/>
          <w:b/>
          <w:sz w:val="28"/>
          <w:szCs w:val="28"/>
        </w:rPr>
      </w:pPr>
      <w:r w:rsidRPr="004C2992">
        <w:rPr>
          <w:rFonts w:ascii="Times New Roman" w:hAnsi="Times New Roman" w:cs="Times New Roman"/>
          <w:b/>
          <w:sz w:val="28"/>
          <w:szCs w:val="28"/>
        </w:rPr>
        <w:t>Количество поступивших заявок:</w:t>
      </w:r>
      <w:r w:rsidRPr="004C2992">
        <w:rPr>
          <w:rFonts w:ascii="Times New Roman" w:hAnsi="Times New Roman" w:cs="Times New Roman"/>
          <w:b/>
          <w:sz w:val="28"/>
          <w:szCs w:val="28"/>
        </w:rPr>
        <w:tab/>
        <w:t>1</w:t>
      </w:r>
    </w:p>
    <w:p w:rsidR="004C2992" w:rsidRPr="006E53E8" w:rsidRDefault="004C2992" w:rsidP="004C2992">
      <w:pPr>
        <w:spacing w:after="0" w:line="240" w:lineRule="auto"/>
        <w:contextualSpacing/>
        <w:jc w:val="both"/>
        <w:rPr>
          <w:rFonts w:ascii="Times New Roman" w:hAnsi="Times New Roman" w:cs="Times New Roman"/>
          <w:sz w:val="16"/>
          <w:szCs w:val="16"/>
        </w:rPr>
      </w:pPr>
    </w:p>
    <w:p w:rsidR="004C2992" w:rsidRPr="004C2992" w:rsidRDefault="004C2992" w:rsidP="004C2992">
      <w:pPr>
        <w:spacing w:after="0" w:line="240" w:lineRule="auto"/>
        <w:contextualSpacing/>
        <w:jc w:val="both"/>
        <w:rPr>
          <w:rFonts w:ascii="Times New Roman" w:hAnsi="Times New Roman" w:cs="Times New Roman"/>
          <w:sz w:val="28"/>
          <w:szCs w:val="28"/>
        </w:rPr>
      </w:pPr>
      <w:r w:rsidRPr="004C2992">
        <w:rPr>
          <w:rFonts w:ascii="Times New Roman" w:hAnsi="Times New Roman" w:cs="Times New Roman"/>
          <w:b/>
          <w:sz w:val="28"/>
          <w:szCs w:val="28"/>
        </w:rPr>
        <w:t>Заявка № 1</w:t>
      </w:r>
      <w:r w:rsidRPr="004C2992">
        <w:rPr>
          <w:rFonts w:ascii="Times New Roman" w:hAnsi="Times New Roman" w:cs="Times New Roman"/>
          <w:sz w:val="28"/>
          <w:szCs w:val="28"/>
        </w:rPr>
        <w:t xml:space="preserve"> (зарегистрирована в Журнале регистрации заявок на участие в открытом конкурсе в 1</w:t>
      </w:r>
      <w:r>
        <w:rPr>
          <w:rFonts w:ascii="Times New Roman" w:hAnsi="Times New Roman" w:cs="Times New Roman"/>
          <w:sz w:val="28"/>
          <w:szCs w:val="28"/>
        </w:rPr>
        <w:t>1</w:t>
      </w:r>
      <w:r w:rsidRPr="004C2992">
        <w:rPr>
          <w:rFonts w:ascii="Times New Roman" w:hAnsi="Times New Roman" w:cs="Times New Roman"/>
          <w:sz w:val="28"/>
          <w:szCs w:val="28"/>
        </w:rPr>
        <w:t>-0</w:t>
      </w:r>
      <w:r>
        <w:rPr>
          <w:rFonts w:ascii="Times New Roman" w:hAnsi="Times New Roman" w:cs="Times New Roman"/>
          <w:sz w:val="28"/>
          <w:szCs w:val="28"/>
        </w:rPr>
        <w:t>5</w:t>
      </w:r>
      <w:r w:rsidRPr="004C2992">
        <w:rPr>
          <w:rFonts w:ascii="Times New Roman" w:hAnsi="Times New Roman" w:cs="Times New Roman"/>
          <w:sz w:val="28"/>
          <w:szCs w:val="28"/>
        </w:rPr>
        <w:t xml:space="preserve"> час. 13 марта 2017 года)</w:t>
      </w:r>
    </w:p>
    <w:p w:rsidR="004C2992" w:rsidRDefault="004C2992" w:rsidP="004C2992">
      <w:pPr>
        <w:spacing w:after="0" w:line="240" w:lineRule="auto"/>
        <w:contextualSpacing/>
        <w:jc w:val="both"/>
        <w:rPr>
          <w:rFonts w:ascii="Times New Roman" w:hAnsi="Times New Roman" w:cs="Times New Roman"/>
          <w:b/>
          <w:sz w:val="28"/>
          <w:szCs w:val="28"/>
        </w:rPr>
      </w:pPr>
      <w:r w:rsidRPr="004C2992">
        <w:rPr>
          <w:rFonts w:ascii="Times New Roman" w:hAnsi="Times New Roman" w:cs="Times New Roman"/>
          <w:b/>
          <w:sz w:val="28"/>
          <w:szCs w:val="28"/>
        </w:rPr>
        <w:t>Заявитель:</w:t>
      </w:r>
      <w:r w:rsidRPr="004C2992">
        <w:rPr>
          <w:rFonts w:ascii="Times New Roman" w:hAnsi="Times New Roman" w:cs="Times New Roman"/>
          <w:b/>
          <w:sz w:val="28"/>
          <w:szCs w:val="28"/>
        </w:rPr>
        <w:tab/>
      </w:r>
      <w:r w:rsidRPr="004C2992">
        <w:rPr>
          <w:rFonts w:ascii="Times New Roman" w:hAnsi="Times New Roman" w:cs="Times New Roman"/>
          <w:b/>
          <w:sz w:val="28"/>
          <w:szCs w:val="28"/>
        </w:rPr>
        <w:tab/>
      </w:r>
      <w:r>
        <w:rPr>
          <w:rFonts w:ascii="Times New Roman" w:hAnsi="Times New Roman" w:cs="Times New Roman"/>
          <w:b/>
          <w:sz w:val="28"/>
          <w:szCs w:val="28"/>
        </w:rPr>
        <w:t>Резник Сергей Петрович</w:t>
      </w:r>
    </w:p>
    <w:p w:rsidR="001641AB" w:rsidRPr="004C2992" w:rsidRDefault="001641AB" w:rsidP="004C299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1641AB">
        <w:rPr>
          <w:rFonts w:ascii="Times New Roman" w:hAnsi="Times New Roman" w:cs="Times New Roman"/>
          <w:sz w:val="28"/>
          <w:szCs w:val="28"/>
        </w:rPr>
        <w:t>410063, г. Саратов, ул. Мичурина, д. 9, кв. 4</w:t>
      </w:r>
    </w:p>
    <w:p w:rsidR="004C2992" w:rsidRDefault="004C2992" w:rsidP="004C2992">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C955A3" w:rsidRPr="006D644F" w:rsidTr="00D96211">
        <w:trPr>
          <w:cantSplit/>
          <w:trHeight w:val="70"/>
        </w:trPr>
        <w:tc>
          <w:tcPr>
            <w:tcW w:w="271" w:type="pct"/>
            <w:vAlign w:val="center"/>
          </w:tcPr>
          <w:p w:rsidR="00C955A3" w:rsidRPr="006E53E8" w:rsidRDefault="00C955A3"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C955A3" w:rsidRPr="006E53E8" w:rsidRDefault="00C955A3"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C955A3" w:rsidRPr="006E53E8" w:rsidRDefault="00C955A3" w:rsidP="00D96211">
            <w:pPr>
              <w:contextualSpacing/>
              <w:jc w:val="center"/>
              <w:rPr>
                <w:rFonts w:ascii="Times New Roman" w:hAnsi="Times New Roman"/>
              </w:rPr>
            </w:pPr>
            <w:r w:rsidRPr="006E53E8">
              <w:rPr>
                <w:rFonts w:ascii="Times New Roman" w:hAnsi="Times New Roman"/>
              </w:rPr>
              <w:t>Наличие их в заявке</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C955A3" w:rsidRPr="0005402F" w:rsidRDefault="00C955A3"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C955A3" w:rsidRPr="0005402F" w:rsidRDefault="00C955A3"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C955A3" w:rsidRPr="0005402F" w:rsidRDefault="00C955A3"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32187" w:rsidRPr="006D644F" w:rsidTr="00D96211">
        <w:tc>
          <w:tcPr>
            <w:tcW w:w="271" w:type="pct"/>
            <w:vAlign w:val="center"/>
          </w:tcPr>
          <w:p w:rsidR="00C32187" w:rsidRPr="0005402F" w:rsidRDefault="00C32187"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C32187" w:rsidRPr="0005402F" w:rsidRDefault="00C32187" w:rsidP="00D96211">
            <w:pPr>
              <w:contextualSpacing/>
              <w:jc w:val="both"/>
              <w:rPr>
                <w:rFonts w:ascii="Times New Roman" w:hAnsi="Times New Roman"/>
                <w:sz w:val="24"/>
                <w:szCs w:val="24"/>
              </w:rPr>
            </w:pPr>
            <w:r w:rsidRPr="0005402F">
              <w:rPr>
                <w:rFonts w:ascii="Times New Roman" w:hAnsi="Times New Roman"/>
                <w:sz w:val="24"/>
                <w:szCs w:val="24"/>
              </w:rPr>
              <w:t xml:space="preserve">Справка произвольной формы, составленная юридическим лицом, индивидуальным предпринимателем, каждым участником договора </w:t>
            </w:r>
            <w:r w:rsidRPr="0005402F">
              <w:rPr>
                <w:rFonts w:ascii="Times New Roman" w:hAnsi="Times New Roman"/>
                <w:sz w:val="24"/>
                <w:szCs w:val="24"/>
              </w:rPr>
              <w:lastRenderedPageBreak/>
              <w:t>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C32187" w:rsidRPr="0005402F" w:rsidRDefault="00C32187" w:rsidP="00D96211">
            <w:pPr>
              <w:contextualSpacing/>
              <w:jc w:val="center"/>
              <w:rPr>
                <w:rFonts w:ascii="Times New Roman" w:hAnsi="Times New Roman"/>
                <w:sz w:val="24"/>
                <w:szCs w:val="24"/>
              </w:rPr>
            </w:pPr>
            <w:r>
              <w:rPr>
                <w:rFonts w:ascii="Times New Roman" w:hAnsi="Times New Roman"/>
                <w:sz w:val="24"/>
                <w:szCs w:val="24"/>
              </w:rPr>
              <w:lastRenderedPageBreak/>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sidRPr="0005402F">
              <w:rPr>
                <w:rFonts w:ascii="Times New Roman" w:hAnsi="Times New Roman"/>
                <w:sz w:val="24"/>
                <w:szCs w:val="24"/>
              </w:rPr>
              <w:lastRenderedPageBreak/>
              <w:t>5</w:t>
            </w:r>
          </w:p>
        </w:tc>
        <w:tc>
          <w:tcPr>
            <w:tcW w:w="3956" w:type="pct"/>
            <w:vAlign w:val="center"/>
          </w:tcPr>
          <w:p w:rsidR="00C955A3" w:rsidRPr="0005402F" w:rsidRDefault="00C955A3"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C955A3" w:rsidRPr="0005402F" w:rsidRDefault="00C955A3"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C955A3" w:rsidRPr="00275AE1" w:rsidRDefault="00C955A3"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C955A3" w:rsidRPr="006A1C14" w:rsidRDefault="00C955A3"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C955A3" w:rsidRPr="0005402F" w:rsidRDefault="00C955A3"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C955A3" w:rsidRPr="0005402F" w:rsidRDefault="00C955A3"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C955A3" w:rsidRPr="006D644F" w:rsidTr="00D96211">
        <w:tc>
          <w:tcPr>
            <w:tcW w:w="271"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10</w:t>
            </w:r>
          </w:p>
        </w:tc>
        <w:tc>
          <w:tcPr>
            <w:tcW w:w="3956" w:type="pct"/>
            <w:vAlign w:val="center"/>
          </w:tcPr>
          <w:p w:rsidR="00C955A3" w:rsidRPr="0005402F" w:rsidRDefault="00C955A3"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C955A3" w:rsidRPr="0005402F" w:rsidRDefault="00C955A3"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9E4E94" w:rsidRDefault="009E4E94" w:rsidP="004C2992">
      <w:pPr>
        <w:spacing w:after="0" w:line="240" w:lineRule="auto"/>
        <w:contextualSpacing/>
        <w:rPr>
          <w:rFonts w:ascii="Times New Roman" w:hAnsi="Times New Roman" w:cs="Times New Roman"/>
          <w:sz w:val="16"/>
          <w:szCs w:val="16"/>
        </w:rPr>
      </w:pPr>
    </w:p>
    <w:p w:rsidR="00EE0FA3" w:rsidRDefault="00EE0FA3" w:rsidP="004C2992">
      <w:pPr>
        <w:spacing w:after="0" w:line="240" w:lineRule="auto"/>
        <w:contextualSpacing/>
        <w:rPr>
          <w:rFonts w:ascii="Times New Roman" w:hAnsi="Times New Roman" w:cs="Times New Roman"/>
          <w:sz w:val="16"/>
          <w:szCs w:val="16"/>
        </w:rPr>
      </w:pPr>
    </w:p>
    <w:p w:rsidR="004C2992" w:rsidRDefault="004C2992" w:rsidP="004C29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2 1</w:t>
      </w:r>
    </w:p>
    <w:p w:rsidR="004C2992" w:rsidRPr="00167617" w:rsidRDefault="004C2992" w:rsidP="004C29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635 </w:t>
      </w:r>
      <w:r w:rsidRPr="00167617">
        <w:rPr>
          <w:rFonts w:ascii="Times New Roman" w:hAnsi="Times New Roman" w:cs="Times New Roman"/>
          <w:b/>
          <w:sz w:val="28"/>
          <w:szCs w:val="28"/>
        </w:rPr>
        <w:t>«</w:t>
      </w:r>
      <w:r>
        <w:rPr>
          <w:rFonts w:ascii="Times New Roman" w:hAnsi="Times New Roman" w:cs="Times New Roman"/>
          <w:b/>
          <w:sz w:val="28"/>
          <w:szCs w:val="28"/>
        </w:rPr>
        <w:t>Саратов – Ровное»</w:t>
      </w:r>
    </w:p>
    <w:p w:rsidR="004C2992" w:rsidRPr="006E53E8" w:rsidRDefault="004C2992" w:rsidP="004C2992">
      <w:pPr>
        <w:spacing w:after="0" w:line="240" w:lineRule="auto"/>
        <w:contextualSpacing/>
        <w:rPr>
          <w:rFonts w:ascii="Times New Roman" w:hAnsi="Times New Roman" w:cs="Times New Roman"/>
          <w:sz w:val="16"/>
          <w:szCs w:val="16"/>
        </w:rPr>
      </w:pPr>
    </w:p>
    <w:p w:rsidR="00316970" w:rsidRPr="008B073C" w:rsidRDefault="00316970" w:rsidP="00316970">
      <w:pPr>
        <w:spacing w:after="0" w:line="240" w:lineRule="auto"/>
        <w:contextualSpacing/>
        <w:rPr>
          <w:rFonts w:ascii="Times New Roman" w:hAnsi="Times New Roman" w:cs="Times New Roman"/>
          <w:b/>
          <w:sz w:val="28"/>
          <w:szCs w:val="28"/>
        </w:rPr>
      </w:pPr>
      <w:r w:rsidRPr="008B073C">
        <w:rPr>
          <w:rFonts w:ascii="Times New Roman" w:hAnsi="Times New Roman" w:cs="Times New Roman"/>
          <w:b/>
          <w:sz w:val="28"/>
          <w:szCs w:val="28"/>
        </w:rPr>
        <w:t>Количество поступивших заявок:</w:t>
      </w:r>
      <w:r w:rsidRPr="008B073C">
        <w:rPr>
          <w:rFonts w:ascii="Times New Roman" w:hAnsi="Times New Roman" w:cs="Times New Roman"/>
          <w:b/>
          <w:sz w:val="28"/>
          <w:szCs w:val="28"/>
        </w:rPr>
        <w:tab/>
        <w:t>0</w:t>
      </w:r>
    </w:p>
    <w:p w:rsidR="00671F0C" w:rsidRPr="006E53E8" w:rsidRDefault="00671F0C" w:rsidP="00316970">
      <w:pPr>
        <w:spacing w:after="0" w:line="240" w:lineRule="auto"/>
        <w:contextualSpacing/>
        <w:jc w:val="both"/>
        <w:rPr>
          <w:rFonts w:ascii="Times New Roman" w:hAnsi="Times New Roman" w:cs="Times New Roman"/>
          <w:sz w:val="16"/>
          <w:szCs w:val="16"/>
        </w:rPr>
      </w:pPr>
    </w:p>
    <w:p w:rsidR="00316970" w:rsidRPr="00C505D3" w:rsidRDefault="00316970" w:rsidP="00316970">
      <w:pPr>
        <w:spacing w:after="0" w:line="240" w:lineRule="auto"/>
        <w:jc w:val="both"/>
        <w:rPr>
          <w:rFonts w:ascii="Times New Roman" w:eastAsia="Calibri" w:hAnsi="Times New Roman" w:cs="Times New Roman"/>
          <w:b/>
          <w:sz w:val="28"/>
          <w:szCs w:val="28"/>
        </w:rPr>
      </w:pPr>
      <w:r w:rsidRPr="00E434C3">
        <w:rPr>
          <w:rFonts w:ascii="Times New Roman" w:eastAsia="Calibri" w:hAnsi="Times New Roman" w:cs="Times New Roman"/>
          <w:b/>
          <w:sz w:val="28"/>
          <w:szCs w:val="28"/>
        </w:rPr>
        <w:t>К</w:t>
      </w:r>
      <w:r>
        <w:rPr>
          <w:rFonts w:ascii="Times New Roman" w:eastAsia="Calibri" w:hAnsi="Times New Roman" w:cs="Times New Roman"/>
          <w:b/>
          <w:sz w:val="28"/>
          <w:szCs w:val="28"/>
        </w:rPr>
        <w:t>онкурсная к</w:t>
      </w:r>
      <w:r w:rsidRPr="00E434C3">
        <w:rPr>
          <w:rFonts w:ascii="Times New Roman" w:eastAsia="Calibri" w:hAnsi="Times New Roman" w:cs="Times New Roman"/>
          <w:b/>
          <w:sz w:val="28"/>
          <w:szCs w:val="28"/>
        </w:rPr>
        <w:t xml:space="preserve">омиссия </w:t>
      </w:r>
      <w:r>
        <w:rPr>
          <w:rFonts w:ascii="Times New Roman" w:eastAsia="Calibri" w:hAnsi="Times New Roman" w:cs="Times New Roman"/>
          <w:b/>
          <w:sz w:val="28"/>
          <w:szCs w:val="28"/>
        </w:rPr>
        <w:t>решила единогласно</w:t>
      </w:r>
      <w:r w:rsidRPr="00E434C3">
        <w:rPr>
          <w:rFonts w:ascii="Times New Roman" w:eastAsia="Calibri" w:hAnsi="Times New Roman" w:cs="Times New Roman"/>
          <w:b/>
          <w:sz w:val="28"/>
          <w:szCs w:val="28"/>
        </w:rPr>
        <w:t>:</w:t>
      </w:r>
    </w:p>
    <w:p w:rsidR="00316970" w:rsidRPr="002B51FD" w:rsidRDefault="00316970" w:rsidP="00316970">
      <w:pPr>
        <w:pStyle w:val="ab"/>
        <w:numPr>
          <w:ilvl w:val="0"/>
          <w:numId w:val="6"/>
        </w:numPr>
        <w:spacing w:after="0" w:line="240" w:lineRule="auto"/>
        <w:jc w:val="both"/>
        <w:rPr>
          <w:rFonts w:ascii="Times New Roman" w:eastAsia="Calibri" w:hAnsi="Times New Roman" w:cs="Times New Roman"/>
          <w:sz w:val="28"/>
          <w:szCs w:val="28"/>
        </w:rPr>
      </w:pPr>
      <w:r w:rsidRPr="002B51FD">
        <w:rPr>
          <w:rFonts w:ascii="Times New Roman" w:eastAsia="Calibri" w:hAnsi="Times New Roman" w:cs="Times New Roman"/>
          <w:sz w:val="28"/>
          <w:szCs w:val="28"/>
        </w:rPr>
        <w:t xml:space="preserve">Признать </w:t>
      </w:r>
      <w:r w:rsidRPr="002B51FD">
        <w:rPr>
          <w:rFonts w:ascii="Times New Roman" w:hAnsi="Times New Roman"/>
          <w:sz w:val="28"/>
          <w:szCs w:val="28"/>
        </w:rPr>
        <w:t xml:space="preserve">открытый </w:t>
      </w:r>
      <w:r w:rsidRPr="002B51FD">
        <w:rPr>
          <w:rFonts w:ascii="Times New Roman" w:eastAsia="Calibri" w:hAnsi="Times New Roman" w:cs="Times New Roman"/>
          <w:sz w:val="28"/>
          <w:szCs w:val="28"/>
        </w:rPr>
        <w:t xml:space="preserve">конкурс </w:t>
      </w:r>
      <w:r w:rsidRPr="002B51FD">
        <w:rPr>
          <w:rFonts w:ascii="Times New Roman" w:hAnsi="Times New Roman"/>
          <w:sz w:val="28"/>
          <w:szCs w:val="28"/>
        </w:rPr>
        <w:t>в отношении м</w:t>
      </w:r>
      <w:r w:rsidRPr="002B51FD">
        <w:rPr>
          <w:rFonts w:ascii="Times New Roman" w:hAnsi="Times New Roman" w:cs="Times New Roman"/>
          <w:sz w:val="28"/>
          <w:szCs w:val="28"/>
        </w:rPr>
        <w:t xml:space="preserve">ежмуниципального маршрута регулярных перевозок междугородного сообщения </w:t>
      </w:r>
      <w:r>
        <w:rPr>
          <w:rFonts w:ascii="Times New Roman" w:hAnsi="Times New Roman" w:cs="Times New Roman"/>
          <w:sz w:val="28"/>
          <w:szCs w:val="28"/>
        </w:rPr>
        <w:t>№ 635 </w:t>
      </w:r>
      <w:r w:rsidRPr="00316970">
        <w:rPr>
          <w:rFonts w:ascii="Times New Roman" w:hAnsi="Times New Roman" w:cs="Times New Roman"/>
          <w:sz w:val="28"/>
          <w:szCs w:val="28"/>
        </w:rPr>
        <w:t xml:space="preserve">«Саратов – </w:t>
      </w:r>
      <w:r>
        <w:rPr>
          <w:rFonts w:ascii="Times New Roman" w:hAnsi="Times New Roman" w:cs="Times New Roman"/>
          <w:sz w:val="28"/>
          <w:szCs w:val="28"/>
        </w:rPr>
        <w:t>Ровное</w:t>
      </w:r>
      <w:r w:rsidRPr="00316970">
        <w:rPr>
          <w:rFonts w:ascii="Times New Roman" w:hAnsi="Times New Roman" w:cs="Times New Roman"/>
          <w:sz w:val="28"/>
          <w:szCs w:val="28"/>
        </w:rPr>
        <w:t xml:space="preserve">» </w:t>
      </w:r>
      <w:r w:rsidRPr="00316970">
        <w:rPr>
          <w:rFonts w:ascii="Times New Roman" w:eastAsia="Calibri" w:hAnsi="Times New Roman" w:cs="Times New Roman"/>
          <w:sz w:val="28"/>
          <w:szCs w:val="28"/>
        </w:rPr>
        <w:t xml:space="preserve">лота № </w:t>
      </w:r>
      <w:r>
        <w:rPr>
          <w:rFonts w:ascii="Times New Roman" w:hAnsi="Times New Roman"/>
          <w:sz w:val="28"/>
          <w:szCs w:val="28"/>
        </w:rPr>
        <w:t>21</w:t>
      </w:r>
      <w:r w:rsidRPr="00316970">
        <w:rPr>
          <w:rFonts w:ascii="Times New Roman" w:eastAsia="Calibri" w:hAnsi="Times New Roman" w:cs="Times New Roman"/>
          <w:sz w:val="28"/>
          <w:szCs w:val="28"/>
        </w:rPr>
        <w:t xml:space="preserve"> несос</w:t>
      </w:r>
      <w:r w:rsidRPr="002B51FD">
        <w:rPr>
          <w:rFonts w:ascii="Times New Roman" w:eastAsia="Calibri" w:hAnsi="Times New Roman" w:cs="Times New Roman"/>
          <w:sz w:val="28"/>
          <w:szCs w:val="28"/>
        </w:rPr>
        <w:t>тоявшимся;</w:t>
      </w:r>
    </w:p>
    <w:p w:rsidR="00316970" w:rsidRDefault="00316970" w:rsidP="00316970">
      <w:pPr>
        <w:numPr>
          <w:ilvl w:val="0"/>
          <w:numId w:val="6"/>
        </w:num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Включить </w:t>
      </w:r>
      <w:r>
        <w:rPr>
          <w:rFonts w:ascii="Times New Roman" w:hAnsi="Times New Roman"/>
          <w:sz w:val="28"/>
          <w:szCs w:val="28"/>
        </w:rPr>
        <w:t>межмуниципальный</w:t>
      </w:r>
      <w:r>
        <w:rPr>
          <w:rFonts w:ascii="Times New Roman" w:eastAsia="Calibri" w:hAnsi="Times New Roman" w:cs="Times New Roman"/>
          <w:sz w:val="28"/>
          <w:szCs w:val="28"/>
        </w:rPr>
        <w:t xml:space="preserve"> маршрут регулярных перевозок </w:t>
      </w:r>
      <w:r>
        <w:rPr>
          <w:rFonts w:ascii="Times New Roman" w:hAnsi="Times New Roman"/>
          <w:sz w:val="28"/>
          <w:szCs w:val="28"/>
        </w:rPr>
        <w:t>междугородного</w:t>
      </w:r>
      <w:r>
        <w:rPr>
          <w:rFonts w:ascii="Times New Roman" w:eastAsia="Calibri" w:hAnsi="Times New Roman" w:cs="Times New Roman"/>
          <w:sz w:val="28"/>
          <w:szCs w:val="28"/>
        </w:rPr>
        <w:t xml:space="preserve"> сообщения </w:t>
      </w:r>
      <w:r>
        <w:rPr>
          <w:rFonts w:ascii="Times New Roman" w:hAnsi="Times New Roman" w:cs="Times New Roman"/>
          <w:sz w:val="28"/>
          <w:szCs w:val="28"/>
        </w:rPr>
        <w:t>№ 635 </w:t>
      </w:r>
      <w:r w:rsidRPr="00316970">
        <w:rPr>
          <w:rFonts w:ascii="Times New Roman" w:hAnsi="Times New Roman" w:cs="Times New Roman"/>
          <w:sz w:val="28"/>
          <w:szCs w:val="28"/>
        </w:rPr>
        <w:t xml:space="preserve">«Саратов – </w:t>
      </w:r>
      <w:r>
        <w:rPr>
          <w:rFonts w:ascii="Times New Roman" w:hAnsi="Times New Roman" w:cs="Times New Roman"/>
          <w:sz w:val="28"/>
          <w:szCs w:val="28"/>
        </w:rPr>
        <w:t>Ровное</w:t>
      </w:r>
      <w:r w:rsidRPr="00316970">
        <w:rPr>
          <w:rFonts w:ascii="Times New Roman" w:hAnsi="Times New Roman" w:cs="Times New Roman"/>
          <w:sz w:val="28"/>
          <w:szCs w:val="28"/>
        </w:rPr>
        <w:t>»</w:t>
      </w:r>
      <w:r>
        <w:rPr>
          <w:rFonts w:ascii="Times New Roman" w:eastAsia="Calibri" w:hAnsi="Times New Roman" w:cs="Times New Roman"/>
          <w:sz w:val="28"/>
          <w:szCs w:val="28"/>
        </w:rPr>
        <w:t xml:space="preserve"> в график </w:t>
      </w:r>
      <w:r w:rsidRPr="009A60C0">
        <w:rPr>
          <w:rFonts w:ascii="Times New Roman" w:eastAsia="Calibri" w:hAnsi="Times New Roman" w:cs="Times New Roman"/>
          <w:sz w:val="28"/>
          <w:szCs w:val="28"/>
        </w:rPr>
        <w:t xml:space="preserve">проведения </w:t>
      </w:r>
      <w:r>
        <w:rPr>
          <w:rFonts w:ascii="Times New Roman" w:hAnsi="Times New Roman"/>
          <w:sz w:val="28"/>
          <w:szCs w:val="28"/>
        </w:rPr>
        <w:t xml:space="preserve">открытых конкурсов на </w:t>
      </w:r>
      <w:r w:rsidRPr="00753813">
        <w:rPr>
          <w:rFonts w:ascii="Times New Roman" w:hAnsi="Times New Roman" w:cs="Times New Roman"/>
          <w:sz w:val="28"/>
        </w:rPr>
        <w:t xml:space="preserve">право получение свидетельства об </w:t>
      </w:r>
      <w:r w:rsidRPr="00753813">
        <w:rPr>
          <w:rFonts w:ascii="Times New Roman" w:hAnsi="Times New Roman" w:cs="Times New Roman"/>
          <w:sz w:val="28"/>
        </w:rPr>
        <w:lastRenderedPageBreak/>
        <w:t>осуществлении перевозок по одному или нескольким межмуниципальным маршрутам регулярных перевозок на территории Саратовской области</w:t>
      </w:r>
      <w:r>
        <w:rPr>
          <w:rFonts w:ascii="Times New Roman" w:hAnsi="Times New Roman" w:cs="Times New Roman"/>
          <w:sz w:val="28"/>
        </w:rPr>
        <w:t xml:space="preserve"> в 2017 году.</w:t>
      </w:r>
    </w:p>
    <w:p w:rsidR="00592EF0" w:rsidRDefault="00592EF0" w:rsidP="004C2992">
      <w:pPr>
        <w:spacing w:after="0" w:line="240" w:lineRule="auto"/>
        <w:contextualSpacing/>
        <w:jc w:val="both"/>
        <w:rPr>
          <w:rFonts w:ascii="Times New Roman" w:hAnsi="Times New Roman" w:cs="Times New Roman"/>
          <w:sz w:val="16"/>
          <w:szCs w:val="16"/>
        </w:rPr>
      </w:pPr>
    </w:p>
    <w:p w:rsidR="00EE0FA3" w:rsidRPr="00592EF0" w:rsidRDefault="00EE0FA3" w:rsidP="004C2992">
      <w:pPr>
        <w:spacing w:after="0" w:line="240" w:lineRule="auto"/>
        <w:contextualSpacing/>
        <w:jc w:val="both"/>
        <w:rPr>
          <w:rFonts w:ascii="Times New Roman" w:hAnsi="Times New Roman" w:cs="Times New Roman"/>
          <w:sz w:val="16"/>
          <w:szCs w:val="16"/>
        </w:rPr>
      </w:pPr>
    </w:p>
    <w:p w:rsidR="004C2992" w:rsidRDefault="004C2992" w:rsidP="004C29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2 2</w:t>
      </w:r>
    </w:p>
    <w:p w:rsidR="004C2992" w:rsidRPr="00167617" w:rsidRDefault="004C2992" w:rsidP="004C29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663 </w:t>
      </w:r>
      <w:r w:rsidRPr="00167617">
        <w:rPr>
          <w:rFonts w:ascii="Times New Roman" w:hAnsi="Times New Roman" w:cs="Times New Roman"/>
          <w:b/>
          <w:sz w:val="28"/>
          <w:szCs w:val="28"/>
        </w:rPr>
        <w:t>«</w:t>
      </w:r>
      <w:r>
        <w:rPr>
          <w:rFonts w:ascii="Times New Roman" w:hAnsi="Times New Roman" w:cs="Times New Roman"/>
          <w:b/>
          <w:sz w:val="28"/>
          <w:szCs w:val="28"/>
        </w:rPr>
        <w:t>Базарный Карабулак – Новые Бурасы –</w:t>
      </w:r>
      <w:r w:rsidR="00316970">
        <w:rPr>
          <w:rFonts w:ascii="Times New Roman" w:hAnsi="Times New Roman" w:cs="Times New Roman"/>
          <w:b/>
          <w:sz w:val="28"/>
          <w:szCs w:val="28"/>
        </w:rPr>
        <w:t xml:space="preserve"> </w:t>
      </w:r>
      <w:r>
        <w:rPr>
          <w:rFonts w:ascii="Times New Roman" w:hAnsi="Times New Roman" w:cs="Times New Roman"/>
          <w:b/>
          <w:sz w:val="28"/>
          <w:szCs w:val="28"/>
        </w:rPr>
        <w:t>Саратов»</w:t>
      </w:r>
    </w:p>
    <w:p w:rsidR="004C2992" w:rsidRPr="006E53E8" w:rsidRDefault="004C2992" w:rsidP="004C2992">
      <w:pPr>
        <w:spacing w:after="0" w:line="240" w:lineRule="auto"/>
        <w:contextualSpacing/>
        <w:rPr>
          <w:rFonts w:ascii="Times New Roman" w:hAnsi="Times New Roman" w:cs="Times New Roman"/>
          <w:sz w:val="16"/>
          <w:szCs w:val="16"/>
        </w:rPr>
      </w:pPr>
    </w:p>
    <w:p w:rsidR="00316970" w:rsidRPr="008B073C" w:rsidRDefault="00316970" w:rsidP="00316970">
      <w:pPr>
        <w:spacing w:after="0" w:line="240" w:lineRule="auto"/>
        <w:contextualSpacing/>
        <w:rPr>
          <w:rFonts w:ascii="Times New Roman" w:hAnsi="Times New Roman" w:cs="Times New Roman"/>
          <w:b/>
          <w:sz w:val="28"/>
          <w:szCs w:val="28"/>
        </w:rPr>
      </w:pPr>
      <w:r w:rsidRPr="008B073C">
        <w:rPr>
          <w:rFonts w:ascii="Times New Roman" w:hAnsi="Times New Roman" w:cs="Times New Roman"/>
          <w:b/>
          <w:sz w:val="28"/>
          <w:szCs w:val="28"/>
        </w:rPr>
        <w:t>Количество поступивших заявок:</w:t>
      </w:r>
      <w:r w:rsidRPr="008B073C">
        <w:rPr>
          <w:rFonts w:ascii="Times New Roman" w:hAnsi="Times New Roman" w:cs="Times New Roman"/>
          <w:b/>
          <w:sz w:val="28"/>
          <w:szCs w:val="28"/>
        </w:rPr>
        <w:tab/>
        <w:t>0</w:t>
      </w:r>
    </w:p>
    <w:p w:rsidR="00316970" w:rsidRPr="006E53E8" w:rsidRDefault="00316970" w:rsidP="00316970">
      <w:pPr>
        <w:spacing w:after="0" w:line="240" w:lineRule="auto"/>
        <w:contextualSpacing/>
        <w:jc w:val="both"/>
        <w:rPr>
          <w:rFonts w:ascii="Times New Roman" w:hAnsi="Times New Roman" w:cs="Times New Roman"/>
          <w:sz w:val="16"/>
          <w:szCs w:val="16"/>
        </w:rPr>
      </w:pPr>
    </w:p>
    <w:p w:rsidR="00316970" w:rsidRPr="00C505D3" w:rsidRDefault="00316970" w:rsidP="00316970">
      <w:pPr>
        <w:spacing w:after="0" w:line="240" w:lineRule="auto"/>
        <w:jc w:val="both"/>
        <w:rPr>
          <w:rFonts w:ascii="Times New Roman" w:eastAsia="Calibri" w:hAnsi="Times New Roman" w:cs="Times New Roman"/>
          <w:b/>
          <w:sz w:val="28"/>
          <w:szCs w:val="28"/>
        </w:rPr>
      </w:pPr>
      <w:r w:rsidRPr="00E434C3">
        <w:rPr>
          <w:rFonts w:ascii="Times New Roman" w:eastAsia="Calibri" w:hAnsi="Times New Roman" w:cs="Times New Roman"/>
          <w:b/>
          <w:sz w:val="28"/>
          <w:szCs w:val="28"/>
        </w:rPr>
        <w:t>К</w:t>
      </w:r>
      <w:r>
        <w:rPr>
          <w:rFonts w:ascii="Times New Roman" w:eastAsia="Calibri" w:hAnsi="Times New Roman" w:cs="Times New Roman"/>
          <w:b/>
          <w:sz w:val="28"/>
          <w:szCs w:val="28"/>
        </w:rPr>
        <w:t>онкурсная к</w:t>
      </w:r>
      <w:r w:rsidRPr="00E434C3">
        <w:rPr>
          <w:rFonts w:ascii="Times New Roman" w:eastAsia="Calibri" w:hAnsi="Times New Roman" w:cs="Times New Roman"/>
          <w:b/>
          <w:sz w:val="28"/>
          <w:szCs w:val="28"/>
        </w:rPr>
        <w:t xml:space="preserve">омиссия </w:t>
      </w:r>
      <w:r>
        <w:rPr>
          <w:rFonts w:ascii="Times New Roman" w:eastAsia="Calibri" w:hAnsi="Times New Roman" w:cs="Times New Roman"/>
          <w:b/>
          <w:sz w:val="28"/>
          <w:szCs w:val="28"/>
        </w:rPr>
        <w:t>решила единогласно</w:t>
      </w:r>
      <w:r w:rsidRPr="00E434C3">
        <w:rPr>
          <w:rFonts w:ascii="Times New Roman" w:eastAsia="Calibri" w:hAnsi="Times New Roman" w:cs="Times New Roman"/>
          <w:b/>
          <w:sz w:val="28"/>
          <w:szCs w:val="28"/>
        </w:rPr>
        <w:t>:</w:t>
      </w:r>
    </w:p>
    <w:p w:rsidR="00316970" w:rsidRPr="00316970" w:rsidRDefault="00316970" w:rsidP="00316970">
      <w:pPr>
        <w:pStyle w:val="ab"/>
        <w:numPr>
          <w:ilvl w:val="0"/>
          <w:numId w:val="7"/>
        </w:numPr>
        <w:spacing w:after="0" w:line="240" w:lineRule="auto"/>
        <w:jc w:val="both"/>
        <w:rPr>
          <w:rFonts w:ascii="Times New Roman" w:eastAsia="Calibri" w:hAnsi="Times New Roman" w:cs="Times New Roman"/>
          <w:sz w:val="28"/>
          <w:szCs w:val="28"/>
        </w:rPr>
      </w:pPr>
      <w:r w:rsidRPr="00316970">
        <w:rPr>
          <w:rFonts w:ascii="Times New Roman" w:eastAsia="Calibri" w:hAnsi="Times New Roman" w:cs="Times New Roman"/>
          <w:sz w:val="28"/>
          <w:szCs w:val="28"/>
        </w:rPr>
        <w:t xml:space="preserve">Признать </w:t>
      </w:r>
      <w:r w:rsidRPr="00316970">
        <w:rPr>
          <w:rFonts w:ascii="Times New Roman" w:hAnsi="Times New Roman"/>
          <w:sz w:val="28"/>
          <w:szCs w:val="28"/>
        </w:rPr>
        <w:t xml:space="preserve">открытый </w:t>
      </w:r>
      <w:r w:rsidRPr="00316970">
        <w:rPr>
          <w:rFonts w:ascii="Times New Roman" w:eastAsia="Calibri" w:hAnsi="Times New Roman" w:cs="Times New Roman"/>
          <w:sz w:val="28"/>
          <w:szCs w:val="28"/>
        </w:rPr>
        <w:t xml:space="preserve">конкурс </w:t>
      </w:r>
      <w:r w:rsidRPr="00316970">
        <w:rPr>
          <w:rFonts w:ascii="Times New Roman" w:hAnsi="Times New Roman"/>
          <w:sz w:val="28"/>
          <w:szCs w:val="28"/>
        </w:rPr>
        <w:t>в отношении м</w:t>
      </w:r>
      <w:r w:rsidRPr="00316970">
        <w:rPr>
          <w:rFonts w:ascii="Times New Roman" w:hAnsi="Times New Roman" w:cs="Times New Roman"/>
          <w:sz w:val="28"/>
          <w:szCs w:val="28"/>
        </w:rPr>
        <w:t>ежмуниципального маршрута регулярных перевозок междугородного сообщения № </w:t>
      </w:r>
      <w:r>
        <w:rPr>
          <w:rFonts w:ascii="Times New Roman" w:hAnsi="Times New Roman" w:cs="Times New Roman"/>
          <w:sz w:val="28"/>
          <w:szCs w:val="28"/>
        </w:rPr>
        <w:t>663 </w:t>
      </w:r>
      <w:r w:rsidRPr="00316970">
        <w:rPr>
          <w:rFonts w:ascii="Times New Roman" w:hAnsi="Times New Roman" w:cs="Times New Roman"/>
          <w:sz w:val="28"/>
          <w:szCs w:val="28"/>
        </w:rPr>
        <w:t>«Базарный Карабулак – Новые Бурасы –</w:t>
      </w:r>
      <w:r>
        <w:rPr>
          <w:rFonts w:ascii="Times New Roman" w:hAnsi="Times New Roman" w:cs="Times New Roman"/>
          <w:sz w:val="28"/>
          <w:szCs w:val="28"/>
        </w:rPr>
        <w:t xml:space="preserve"> </w:t>
      </w:r>
      <w:r w:rsidRPr="00316970">
        <w:rPr>
          <w:rFonts w:ascii="Times New Roman" w:hAnsi="Times New Roman" w:cs="Times New Roman"/>
          <w:sz w:val="28"/>
          <w:szCs w:val="28"/>
        </w:rPr>
        <w:t xml:space="preserve">Саратов» </w:t>
      </w:r>
      <w:r w:rsidRPr="00316970">
        <w:rPr>
          <w:rFonts w:ascii="Times New Roman" w:eastAsia="Calibri" w:hAnsi="Times New Roman" w:cs="Times New Roman"/>
          <w:sz w:val="28"/>
          <w:szCs w:val="28"/>
        </w:rPr>
        <w:t xml:space="preserve">лота № </w:t>
      </w:r>
      <w:r w:rsidRPr="00316970">
        <w:rPr>
          <w:rFonts w:ascii="Times New Roman" w:hAnsi="Times New Roman"/>
          <w:sz w:val="28"/>
          <w:szCs w:val="28"/>
        </w:rPr>
        <w:t>22</w:t>
      </w:r>
      <w:r w:rsidRPr="00316970">
        <w:rPr>
          <w:rFonts w:ascii="Times New Roman" w:eastAsia="Calibri" w:hAnsi="Times New Roman" w:cs="Times New Roman"/>
          <w:sz w:val="28"/>
          <w:szCs w:val="28"/>
        </w:rPr>
        <w:t xml:space="preserve"> несостоявшимся;</w:t>
      </w:r>
    </w:p>
    <w:p w:rsidR="00316970" w:rsidRDefault="00316970" w:rsidP="00316970">
      <w:pPr>
        <w:numPr>
          <w:ilvl w:val="0"/>
          <w:numId w:val="7"/>
        </w:num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Включить </w:t>
      </w:r>
      <w:r>
        <w:rPr>
          <w:rFonts w:ascii="Times New Roman" w:hAnsi="Times New Roman"/>
          <w:sz w:val="28"/>
          <w:szCs w:val="28"/>
        </w:rPr>
        <w:t>межмуниципальный</w:t>
      </w:r>
      <w:r>
        <w:rPr>
          <w:rFonts w:ascii="Times New Roman" w:eastAsia="Calibri" w:hAnsi="Times New Roman" w:cs="Times New Roman"/>
          <w:sz w:val="28"/>
          <w:szCs w:val="28"/>
        </w:rPr>
        <w:t xml:space="preserve"> маршрут регулярных перевозок </w:t>
      </w:r>
      <w:r>
        <w:rPr>
          <w:rFonts w:ascii="Times New Roman" w:hAnsi="Times New Roman"/>
          <w:sz w:val="28"/>
          <w:szCs w:val="28"/>
        </w:rPr>
        <w:t>междугородного</w:t>
      </w:r>
      <w:r>
        <w:rPr>
          <w:rFonts w:ascii="Times New Roman" w:eastAsia="Calibri" w:hAnsi="Times New Roman" w:cs="Times New Roman"/>
          <w:sz w:val="28"/>
          <w:szCs w:val="28"/>
        </w:rPr>
        <w:t xml:space="preserve"> сообщения </w:t>
      </w:r>
      <w:r w:rsidRPr="00316970">
        <w:rPr>
          <w:rFonts w:ascii="Times New Roman" w:hAnsi="Times New Roman" w:cs="Times New Roman"/>
          <w:sz w:val="28"/>
          <w:szCs w:val="28"/>
        </w:rPr>
        <w:t>№ </w:t>
      </w:r>
      <w:r>
        <w:rPr>
          <w:rFonts w:ascii="Times New Roman" w:hAnsi="Times New Roman" w:cs="Times New Roman"/>
          <w:sz w:val="28"/>
          <w:szCs w:val="28"/>
        </w:rPr>
        <w:t>663 </w:t>
      </w:r>
      <w:r w:rsidRPr="00316970">
        <w:rPr>
          <w:rFonts w:ascii="Times New Roman" w:hAnsi="Times New Roman" w:cs="Times New Roman"/>
          <w:sz w:val="28"/>
          <w:szCs w:val="28"/>
        </w:rPr>
        <w:t>«Базарный Карабулак – Новые Бурасы –</w:t>
      </w:r>
      <w:r>
        <w:rPr>
          <w:rFonts w:ascii="Times New Roman" w:hAnsi="Times New Roman" w:cs="Times New Roman"/>
          <w:sz w:val="28"/>
          <w:szCs w:val="28"/>
        </w:rPr>
        <w:t xml:space="preserve"> </w:t>
      </w:r>
      <w:r w:rsidRPr="00316970">
        <w:rPr>
          <w:rFonts w:ascii="Times New Roman" w:hAnsi="Times New Roman" w:cs="Times New Roman"/>
          <w:sz w:val="28"/>
          <w:szCs w:val="28"/>
        </w:rPr>
        <w:t>Саратов»</w:t>
      </w:r>
      <w:r>
        <w:rPr>
          <w:rFonts w:ascii="Times New Roman" w:eastAsia="Calibri" w:hAnsi="Times New Roman" w:cs="Times New Roman"/>
          <w:sz w:val="28"/>
          <w:szCs w:val="28"/>
        </w:rPr>
        <w:t xml:space="preserve"> в график </w:t>
      </w:r>
      <w:r w:rsidRPr="009A60C0">
        <w:rPr>
          <w:rFonts w:ascii="Times New Roman" w:eastAsia="Calibri" w:hAnsi="Times New Roman" w:cs="Times New Roman"/>
          <w:sz w:val="28"/>
          <w:szCs w:val="28"/>
        </w:rPr>
        <w:t xml:space="preserve">проведения </w:t>
      </w:r>
      <w:r>
        <w:rPr>
          <w:rFonts w:ascii="Times New Roman" w:hAnsi="Times New Roman"/>
          <w:sz w:val="28"/>
          <w:szCs w:val="28"/>
        </w:rPr>
        <w:t xml:space="preserve">открытых конкурсов на </w:t>
      </w:r>
      <w:r w:rsidRPr="00753813">
        <w:rPr>
          <w:rFonts w:ascii="Times New Roman" w:hAnsi="Times New Roman" w:cs="Times New Roman"/>
          <w:sz w:val="28"/>
        </w:rPr>
        <w:t>право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r>
        <w:rPr>
          <w:rFonts w:ascii="Times New Roman" w:hAnsi="Times New Roman" w:cs="Times New Roman"/>
          <w:sz w:val="28"/>
        </w:rPr>
        <w:t xml:space="preserve"> в 2017 году.</w:t>
      </w:r>
    </w:p>
    <w:p w:rsidR="00942CBC" w:rsidRDefault="00942CBC" w:rsidP="00A638AF">
      <w:pPr>
        <w:spacing w:after="0" w:line="240" w:lineRule="auto"/>
        <w:contextualSpacing/>
        <w:jc w:val="both"/>
        <w:rPr>
          <w:rFonts w:ascii="Times New Roman" w:hAnsi="Times New Roman" w:cs="Times New Roman"/>
          <w:sz w:val="16"/>
          <w:szCs w:val="16"/>
        </w:rPr>
      </w:pPr>
    </w:p>
    <w:p w:rsidR="00EE0FA3" w:rsidRPr="00592EF0" w:rsidRDefault="00EE0FA3" w:rsidP="00A638AF">
      <w:pPr>
        <w:spacing w:after="0" w:line="240" w:lineRule="auto"/>
        <w:contextualSpacing/>
        <w:jc w:val="both"/>
        <w:rPr>
          <w:rFonts w:ascii="Times New Roman" w:hAnsi="Times New Roman" w:cs="Times New Roman"/>
          <w:sz w:val="16"/>
          <w:szCs w:val="16"/>
        </w:rPr>
      </w:pPr>
    </w:p>
    <w:p w:rsidR="004C2992" w:rsidRDefault="004C2992" w:rsidP="004C29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2 3</w:t>
      </w:r>
    </w:p>
    <w:p w:rsidR="004C2992" w:rsidRPr="00167617" w:rsidRDefault="004C2992" w:rsidP="004C29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666-1 </w:t>
      </w:r>
      <w:r w:rsidRPr="00167617">
        <w:rPr>
          <w:rFonts w:ascii="Times New Roman" w:hAnsi="Times New Roman" w:cs="Times New Roman"/>
          <w:b/>
          <w:sz w:val="28"/>
          <w:szCs w:val="28"/>
        </w:rPr>
        <w:t>«</w:t>
      </w:r>
      <w:r>
        <w:rPr>
          <w:rFonts w:ascii="Times New Roman" w:hAnsi="Times New Roman" w:cs="Times New Roman"/>
          <w:b/>
          <w:sz w:val="28"/>
          <w:szCs w:val="28"/>
        </w:rPr>
        <w:t>Саратов – Ртищево»</w:t>
      </w:r>
    </w:p>
    <w:p w:rsidR="004C2992" w:rsidRPr="006E53E8" w:rsidRDefault="004C2992" w:rsidP="004C2992">
      <w:pPr>
        <w:spacing w:after="0" w:line="240" w:lineRule="auto"/>
        <w:contextualSpacing/>
        <w:rPr>
          <w:rFonts w:ascii="Times New Roman" w:hAnsi="Times New Roman" w:cs="Times New Roman"/>
          <w:sz w:val="16"/>
          <w:szCs w:val="16"/>
        </w:rPr>
      </w:pPr>
    </w:p>
    <w:p w:rsidR="00316970" w:rsidRPr="008B073C" w:rsidRDefault="00316970" w:rsidP="00316970">
      <w:pPr>
        <w:spacing w:after="0" w:line="240" w:lineRule="auto"/>
        <w:contextualSpacing/>
        <w:rPr>
          <w:rFonts w:ascii="Times New Roman" w:hAnsi="Times New Roman" w:cs="Times New Roman"/>
          <w:b/>
          <w:sz w:val="28"/>
          <w:szCs w:val="28"/>
        </w:rPr>
      </w:pPr>
      <w:r w:rsidRPr="008B073C">
        <w:rPr>
          <w:rFonts w:ascii="Times New Roman" w:hAnsi="Times New Roman" w:cs="Times New Roman"/>
          <w:b/>
          <w:sz w:val="28"/>
          <w:szCs w:val="28"/>
        </w:rPr>
        <w:t>Количество поступивших заявок:</w:t>
      </w:r>
      <w:r w:rsidRPr="008B073C">
        <w:rPr>
          <w:rFonts w:ascii="Times New Roman" w:hAnsi="Times New Roman" w:cs="Times New Roman"/>
          <w:b/>
          <w:sz w:val="28"/>
          <w:szCs w:val="28"/>
        </w:rPr>
        <w:tab/>
        <w:t>0</w:t>
      </w:r>
    </w:p>
    <w:p w:rsidR="00316970" w:rsidRPr="006E53E8" w:rsidRDefault="00316970" w:rsidP="00316970">
      <w:pPr>
        <w:spacing w:after="0" w:line="240" w:lineRule="auto"/>
        <w:contextualSpacing/>
        <w:jc w:val="both"/>
        <w:rPr>
          <w:rFonts w:ascii="Times New Roman" w:hAnsi="Times New Roman" w:cs="Times New Roman"/>
          <w:sz w:val="16"/>
          <w:szCs w:val="16"/>
        </w:rPr>
      </w:pPr>
    </w:p>
    <w:p w:rsidR="00316970" w:rsidRPr="00C505D3" w:rsidRDefault="00316970" w:rsidP="00316970">
      <w:pPr>
        <w:spacing w:after="0" w:line="240" w:lineRule="auto"/>
        <w:jc w:val="both"/>
        <w:rPr>
          <w:rFonts w:ascii="Times New Roman" w:eastAsia="Calibri" w:hAnsi="Times New Roman" w:cs="Times New Roman"/>
          <w:b/>
          <w:sz w:val="28"/>
          <w:szCs w:val="28"/>
        </w:rPr>
      </w:pPr>
      <w:r w:rsidRPr="00E434C3">
        <w:rPr>
          <w:rFonts w:ascii="Times New Roman" w:eastAsia="Calibri" w:hAnsi="Times New Roman" w:cs="Times New Roman"/>
          <w:b/>
          <w:sz w:val="28"/>
          <w:szCs w:val="28"/>
        </w:rPr>
        <w:t>К</w:t>
      </w:r>
      <w:r>
        <w:rPr>
          <w:rFonts w:ascii="Times New Roman" w:eastAsia="Calibri" w:hAnsi="Times New Roman" w:cs="Times New Roman"/>
          <w:b/>
          <w:sz w:val="28"/>
          <w:szCs w:val="28"/>
        </w:rPr>
        <w:t>онкурсная к</w:t>
      </w:r>
      <w:r w:rsidRPr="00E434C3">
        <w:rPr>
          <w:rFonts w:ascii="Times New Roman" w:eastAsia="Calibri" w:hAnsi="Times New Roman" w:cs="Times New Roman"/>
          <w:b/>
          <w:sz w:val="28"/>
          <w:szCs w:val="28"/>
        </w:rPr>
        <w:t xml:space="preserve">омиссия </w:t>
      </w:r>
      <w:r>
        <w:rPr>
          <w:rFonts w:ascii="Times New Roman" w:eastAsia="Calibri" w:hAnsi="Times New Roman" w:cs="Times New Roman"/>
          <w:b/>
          <w:sz w:val="28"/>
          <w:szCs w:val="28"/>
        </w:rPr>
        <w:t>решила единогласно</w:t>
      </w:r>
      <w:r w:rsidRPr="00E434C3">
        <w:rPr>
          <w:rFonts w:ascii="Times New Roman" w:eastAsia="Calibri" w:hAnsi="Times New Roman" w:cs="Times New Roman"/>
          <w:b/>
          <w:sz w:val="28"/>
          <w:szCs w:val="28"/>
        </w:rPr>
        <w:t>:</w:t>
      </w:r>
    </w:p>
    <w:p w:rsidR="00316970" w:rsidRPr="00316970" w:rsidRDefault="00316970" w:rsidP="00316970">
      <w:pPr>
        <w:pStyle w:val="ab"/>
        <w:numPr>
          <w:ilvl w:val="0"/>
          <w:numId w:val="8"/>
        </w:numPr>
        <w:spacing w:after="0" w:line="240" w:lineRule="auto"/>
        <w:jc w:val="both"/>
        <w:rPr>
          <w:rFonts w:ascii="Times New Roman" w:eastAsia="Calibri" w:hAnsi="Times New Roman" w:cs="Times New Roman"/>
          <w:sz w:val="28"/>
          <w:szCs w:val="28"/>
        </w:rPr>
      </w:pPr>
      <w:r w:rsidRPr="00316970">
        <w:rPr>
          <w:rFonts w:ascii="Times New Roman" w:eastAsia="Calibri" w:hAnsi="Times New Roman" w:cs="Times New Roman"/>
          <w:sz w:val="28"/>
          <w:szCs w:val="28"/>
        </w:rPr>
        <w:t xml:space="preserve">Признать </w:t>
      </w:r>
      <w:r w:rsidRPr="00316970">
        <w:rPr>
          <w:rFonts w:ascii="Times New Roman" w:hAnsi="Times New Roman"/>
          <w:sz w:val="28"/>
          <w:szCs w:val="28"/>
        </w:rPr>
        <w:t xml:space="preserve">открытый </w:t>
      </w:r>
      <w:r w:rsidRPr="00316970">
        <w:rPr>
          <w:rFonts w:ascii="Times New Roman" w:eastAsia="Calibri" w:hAnsi="Times New Roman" w:cs="Times New Roman"/>
          <w:sz w:val="28"/>
          <w:szCs w:val="28"/>
        </w:rPr>
        <w:t xml:space="preserve">конкурс </w:t>
      </w:r>
      <w:r w:rsidRPr="00316970">
        <w:rPr>
          <w:rFonts w:ascii="Times New Roman" w:hAnsi="Times New Roman"/>
          <w:sz w:val="28"/>
          <w:szCs w:val="28"/>
        </w:rPr>
        <w:t>в отношении м</w:t>
      </w:r>
      <w:r w:rsidRPr="00316970">
        <w:rPr>
          <w:rFonts w:ascii="Times New Roman" w:hAnsi="Times New Roman" w:cs="Times New Roman"/>
          <w:sz w:val="28"/>
          <w:szCs w:val="28"/>
        </w:rPr>
        <w:t xml:space="preserve">ежмуниципального маршрута регулярных перевозок междугородного сообщения </w:t>
      </w:r>
      <w:r w:rsidR="00D72A2B">
        <w:rPr>
          <w:rFonts w:ascii="Times New Roman" w:hAnsi="Times New Roman" w:cs="Times New Roman"/>
          <w:sz w:val="28"/>
          <w:szCs w:val="28"/>
        </w:rPr>
        <w:t xml:space="preserve">    № </w:t>
      </w:r>
      <w:r>
        <w:rPr>
          <w:rFonts w:ascii="Times New Roman" w:hAnsi="Times New Roman" w:cs="Times New Roman"/>
          <w:sz w:val="28"/>
          <w:szCs w:val="28"/>
        </w:rPr>
        <w:t>66</w:t>
      </w:r>
      <w:r w:rsidR="00D72A2B">
        <w:rPr>
          <w:rFonts w:ascii="Times New Roman" w:hAnsi="Times New Roman" w:cs="Times New Roman"/>
          <w:sz w:val="28"/>
          <w:szCs w:val="28"/>
        </w:rPr>
        <w:t>6-1</w:t>
      </w:r>
      <w:r>
        <w:rPr>
          <w:rFonts w:ascii="Times New Roman" w:hAnsi="Times New Roman" w:cs="Times New Roman"/>
          <w:sz w:val="28"/>
          <w:szCs w:val="28"/>
        </w:rPr>
        <w:t> </w:t>
      </w:r>
      <w:r w:rsidRPr="00316970">
        <w:rPr>
          <w:rFonts w:ascii="Times New Roman" w:hAnsi="Times New Roman" w:cs="Times New Roman"/>
          <w:sz w:val="28"/>
          <w:szCs w:val="28"/>
        </w:rPr>
        <w:t>«Саратов</w:t>
      </w:r>
      <w:r w:rsidR="00D72A2B">
        <w:rPr>
          <w:rFonts w:ascii="Times New Roman" w:hAnsi="Times New Roman" w:cs="Times New Roman"/>
          <w:sz w:val="28"/>
          <w:szCs w:val="28"/>
        </w:rPr>
        <w:t xml:space="preserve"> – Ртищево</w:t>
      </w:r>
      <w:r w:rsidRPr="00316970">
        <w:rPr>
          <w:rFonts w:ascii="Times New Roman" w:hAnsi="Times New Roman" w:cs="Times New Roman"/>
          <w:sz w:val="28"/>
          <w:szCs w:val="28"/>
        </w:rPr>
        <w:t xml:space="preserve">» </w:t>
      </w:r>
      <w:r w:rsidRPr="00316970">
        <w:rPr>
          <w:rFonts w:ascii="Times New Roman" w:eastAsia="Calibri" w:hAnsi="Times New Roman" w:cs="Times New Roman"/>
          <w:sz w:val="28"/>
          <w:szCs w:val="28"/>
        </w:rPr>
        <w:t xml:space="preserve">лота № </w:t>
      </w:r>
      <w:r w:rsidRPr="00316970">
        <w:rPr>
          <w:rFonts w:ascii="Times New Roman" w:hAnsi="Times New Roman"/>
          <w:sz w:val="28"/>
          <w:szCs w:val="28"/>
        </w:rPr>
        <w:t>2</w:t>
      </w:r>
      <w:r w:rsidR="00D72A2B">
        <w:rPr>
          <w:rFonts w:ascii="Times New Roman" w:hAnsi="Times New Roman"/>
          <w:sz w:val="28"/>
          <w:szCs w:val="28"/>
        </w:rPr>
        <w:t>3</w:t>
      </w:r>
      <w:r w:rsidRPr="00316970">
        <w:rPr>
          <w:rFonts w:ascii="Times New Roman" w:eastAsia="Calibri" w:hAnsi="Times New Roman" w:cs="Times New Roman"/>
          <w:sz w:val="28"/>
          <w:szCs w:val="28"/>
        </w:rPr>
        <w:t xml:space="preserve"> несостоявшимся;</w:t>
      </w:r>
    </w:p>
    <w:p w:rsidR="00C955A3" w:rsidRDefault="00C955A3" w:rsidP="00C955A3">
      <w:pPr>
        <w:numPr>
          <w:ilvl w:val="0"/>
          <w:numId w:val="8"/>
        </w:num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Включить </w:t>
      </w:r>
      <w:r>
        <w:rPr>
          <w:rFonts w:ascii="Times New Roman" w:hAnsi="Times New Roman"/>
          <w:sz w:val="28"/>
          <w:szCs w:val="28"/>
        </w:rPr>
        <w:t>межмуниципальный</w:t>
      </w:r>
      <w:r>
        <w:rPr>
          <w:rFonts w:ascii="Times New Roman" w:eastAsia="Calibri" w:hAnsi="Times New Roman" w:cs="Times New Roman"/>
          <w:sz w:val="28"/>
          <w:szCs w:val="28"/>
        </w:rPr>
        <w:t xml:space="preserve"> маршрут регулярных перевозок </w:t>
      </w:r>
      <w:r>
        <w:rPr>
          <w:rFonts w:ascii="Times New Roman" w:hAnsi="Times New Roman"/>
          <w:sz w:val="28"/>
          <w:szCs w:val="28"/>
        </w:rPr>
        <w:t>междугородного</w:t>
      </w:r>
      <w:r>
        <w:rPr>
          <w:rFonts w:ascii="Times New Roman" w:eastAsia="Calibri" w:hAnsi="Times New Roman" w:cs="Times New Roman"/>
          <w:sz w:val="28"/>
          <w:szCs w:val="28"/>
        </w:rPr>
        <w:t xml:space="preserve"> сообщения </w:t>
      </w:r>
      <w:r>
        <w:rPr>
          <w:rFonts w:ascii="Times New Roman" w:hAnsi="Times New Roman" w:cs="Times New Roman"/>
          <w:sz w:val="28"/>
          <w:szCs w:val="28"/>
        </w:rPr>
        <w:t>№ 666-1 </w:t>
      </w:r>
      <w:r w:rsidRPr="00316970">
        <w:rPr>
          <w:rFonts w:ascii="Times New Roman" w:hAnsi="Times New Roman" w:cs="Times New Roman"/>
          <w:sz w:val="28"/>
          <w:szCs w:val="28"/>
        </w:rPr>
        <w:t>«Саратов</w:t>
      </w:r>
      <w:r>
        <w:rPr>
          <w:rFonts w:ascii="Times New Roman" w:hAnsi="Times New Roman" w:cs="Times New Roman"/>
          <w:sz w:val="28"/>
          <w:szCs w:val="28"/>
        </w:rPr>
        <w:t xml:space="preserve"> – Ртищево</w:t>
      </w:r>
      <w:r w:rsidRPr="00316970">
        <w:rPr>
          <w:rFonts w:ascii="Times New Roman" w:hAnsi="Times New Roman" w:cs="Times New Roman"/>
          <w:sz w:val="28"/>
          <w:szCs w:val="28"/>
        </w:rPr>
        <w:t>»</w:t>
      </w:r>
      <w:r>
        <w:rPr>
          <w:rFonts w:ascii="Times New Roman" w:eastAsia="Calibri" w:hAnsi="Times New Roman" w:cs="Times New Roman"/>
          <w:sz w:val="28"/>
          <w:szCs w:val="28"/>
        </w:rPr>
        <w:t xml:space="preserve"> в график </w:t>
      </w:r>
      <w:r w:rsidRPr="009A60C0">
        <w:rPr>
          <w:rFonts w:ascii="Times New Roman" w:eastAsia="Calibri" w:hAnsi="Times New Roman" w:cs="Times New Roman"/>
          <w:sz w:val="28"/>
          <w:szCs w:val="28"/>
        </w:rPr>
        <w:t xml:space="preserve">проведения </w:t>
      </w:r>
      <w:r>
        <w:rPr>
          <w:rFonts w:ascii="Times New Roman" w:hAnsi="Times New Roman"/>
          <w:sz w:val="28"/>
          <w:szCs w:val="28"/>
        </w:rPr>
        <w:t xml:space="preserve">открытых конкурсов на </w:t>
      </w:r>
      <w:r w:rsidRPr="00753813">
        <w:rPr>
          <w:rFonts w:ascii="Times New Roman" w:hAnsi="Times New Roman" w:cs="Times New Roman"/>
          <w:sz w:val="28"/>
        </w:rPr>
        <w:t>право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r>
        <w:rPr>
          <w:rFonts w:ascii="Times New Roman" w:hAnsi="Times New Roman" w:cs="Times New Roman"/>
          <w:sz w:val="28"/>
        </w:rPr>
        <w:t xml:space="preserve"> в 2017 году.</w:t>
      </w:r>
    </w:p>
    <w:p w:rsidR="00671F0C" w:rsidRDefault="00671F0C" w:rsidP="00A638AF">
      <w:pPr>
        <w:spacing w:after="0" w:line="240" w:lineRule="auto"/>
        <w:contextualSpacing/>
        <w:jc w:val="both"/>
        <w:rPr>
          <w:rFonts w:ascii="Times New Roman" w:hAnsi="Times New Roman" w:cs="Times New Roman"/>
          <w:sz w:val="16"/>
          <w:szCs w:val="16"/>
        </w:rPr>
      </w:pPr>
    </w:p>
    <w:p w:rsidR="00EE0FA3" w:rsidRDefault="00EE0FA3" w:rsidP="00A638AF">
      <w:pPr>
        <w:spacing w:after="0" w:line="240" w:lineRule="auto"/>
        <w:contextualSpacing/>
        <w:jc w:val="both"/>
        <w:rPr>
          <w:rFonts w:ascii="Times New Roman" w:hAnsi="Times New Roman" w:cs="Times New Roman"/>
          <w:sz w:val="16"/>
          <w:szCs w:val="16"/>
        </w:rPr>
      </w:pPr>
    </w:p>
    <w:p w:rsidR="00421692" w:rsidRDefault="00421692" w:rsidP="004216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2 4</w:t>
      </w:r>
    </w:p>
    <w:p w:rsidR="00421692" w:rsidRPr="00167617" w:rsidRDefault="00421692" w:rsidP="004216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666 Э </w:t>
      </w:r>
      <w:r w:rsidRPr="00167617">
        <w:rPr>
          <w:rFonts w:ascii="Times New Roman" w:hAnsi="Times New Roman" w:cs="Times New Roman"/>
          <w:b/>
          <w:sz w:val="28"/>
          <w:szCs w:val="28"/>
        </w:rPr>
        <w:t>«</w:t>
      </w:r>
      <w:r>
        <w:rPr>
          <w:rFonts w:ascii="Times New Roman" w:hAnsi="Times New Roman" w:cs="Times New Roman"/>
          <w:b/>
          <w:sz w:val="28"/>
          <w:szCs w:val="28"/>
        </w:rPr>
        <w:t xml:space="preserve">Ртищево – </w:t>
      </w:r>
      <w:r w:rsidR="00C955A3">
        <w:rPr>
          <w:rFonts w:ascii="Times New Roman" w:hAnsi="Times New Roman" w:cs="Times New Roman"/>
          <w:b/>
          <w:sz w:val="28"/>
          <w:szCs w:val="28"/>
        </w:rPr>
        <w:t>Саратов</w:t>
      </w:r>
      <w:r>
        <w:rPr>
          <w:rFonts w:ascii="Times New Roman" w:hAnsi="Times New Roman" w:cs="Times New Roman"/>
          <w:b/>
          <w:sz w:val="28"/>
          <w:szCs w:val="28"/>
        </w:rPr>
        <w:t>»</w:t>
      </w:r>
    </w:p>
    <w:p w:rsidR="00421692" w:rsidRPr="006E53E8" w:rsidRDefault="00421692" w:rsidP="00421692">
      <w:pPr>
        <w:spacing w:after="0" w:line="240" w:lineRule="auto"/>
        <w:contextualSpacing/>
        <w:rPr>
          <w:rFonts w:ascii="Times New Roman" w:hAnsi="Times New Roman" w:cs="Times New Roman"/>
          <w:sz w:val="16"/>
          <w:szCs w:val="16"/>
        </w:rPr>
      </w:pPr>
    </w:p>
    <w:p w:rsidR="00421692" w:rsidRPr="006E53E8" w:rsidRDefault="00421692" w:rsidP="0042169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Количество поступивших заявок:</w:t>
      </w:r>
      <w:r>
        <w:rPr>
          <w:rFonts w:ascii="Times New Roman" w:hAnsi="Times New Roman" w:cs="Times New Roman"/>
          <w:b/>
          <w:sz w:val="28"/>
          <w:szCs w:val="28"/>
        </w:rPr>
        <w:tab/>
        <w:t>1</w:t>
      </w:r>
    </w:p>
    <w:p w:rsidR="00421692" w:rsidRPr="006E53E8" w:rsidRDefault="00421692" w:rsidP="00421692">
      <w:pPr>
        <w:spacing w:after="0" w:line="240" w:lineRule="auto"/>
        <w:contextualSpacing/>
        <w:jc w:val="both"/>
        <w:rPr>
          <w:rFonts w:ascii="Times New Roman" w:hAnsi="Times New Roman" w:cs="Times New Roman"/>
          <w:sz w:val="16"/>
          <w:szCs w:val="16"/>
        </w:rPr>
      </w:pPr>
    </w:p>
    <w:p w:rsidR="00421692" w:rsidRDefault="00421692" w:rsidP="00421692">
      <w:pPr>
        <w:spacing w:after="0" w:line="240" w:lineRule="auto"/>
        <w:contextualSpacing/>
        <w:jc w:val="both"/>
        <w:rPr>
          <w:rFonts w:ascii="Times New Roman" w:hAnsi="Times New Roman" w:cs="Times New Roman"/>
          <w:sz w:val="28"/>
          <w:szCs w:val="28"/>
        </w:rPr>
      </w:pPr>
      <w:r w:rsidRPr="006E53E8">
        <w:rPr>
          <w:rFonts w:ascii="Times New Roman" w:hAnsi="Times New Roman" w:cs="Times New Roman"/>
          <w:b/>
          <w:sz w:val="28"/>
          <w:szCs w:val="28"/>
        </w:rPr>
        <w:t>Заявка № 1</w:t>
      </w:r>
      <w:r>
        <w:rPr>
          <w:rFonts w:ascii="Times New Roman" w:hAnsi="Times New Roman" w:cs="Times New Roman"/>
          <w:sz w:val="28"/>
          <w:szCs w:val="28"/>
        </w:rPr>
        <w:t xml:space="preserve"> (зарегистрирована </w:t>
      </w:r>
      <w:r w:rsidRPr="006D644F">
        <w:rPr>
          <w:rFonts w:ascii="Times New Roman" w:hAnsi="Times New Roman" w:cs="Times New Roman"/>
          <w:sz w:val="28"/>
          <w:szCs w:val="28"/>
        </w:rPr>
        <w:t>в Журнале регистрации заявок на участие в открытом конкурсе</w:t>
      </w:r>
      <w:r>
        <w:rPr>
          <w:rFonts w:ascii="Times New Roman" w:hAnsi="Times New Roman" w:cs="Times New Roman"/>
          <w:sz w:val="28"/>
          <w:szCs w:val="28"/>
        </w:rPr>
        <w:t xml:space="preserve"> в 15-00 час. 10 марта 2017 года)</w:t>
      </w:r>
    </w:p>
    <w:p w:rsidR="00421692" w:rsidRDefault="00421692" w:rsidP="004216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Заявитель:</w:t>
      </w:r>
      <w:r w:rsidRPr="006E53E8">
        <w:rPr>
          <w:rFonts w:ascii="Times New Roman" w:hAnsi="Times New Roman" w:cs="Times New Roman"/>
          <w:b/>
          <w:sz w:val="28"/>
          <w:szCs w:val="28"/>
        </w:rPr>
        <w:tab/>
      </w:r>
      <w:r>
        <w:rPr>
          <w:rFonts w:ascii="Times New Roman" w:hAnsi="Times New Roman" w:cs="Times New Roman"/>
          <w:b/>
          <w:sz w:val="28"/>
          <w:szCs w:val="28"/>
        </w:rPr>
        <w:tab/>
        <w:t>АО «ТПК»</w:t>
      </w:r>
    </w:p>
    <w:p w:rsidR="001641AB" w:rsidRPr="006E53E8" w:rsidRDefault="001641AB" w:rsidP="0042169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Адрес: </w:t>
      </w:r>
      <w:r>
        <w:rPr>
          <w:rFonts w:ascii="Times New Roman" w:hAnsi="Times New Roman" w:cs="Times New Roman"/>
          <w:b/>
          <w:sz w:val="28"/>
          <w:szCs w:val="28"/>
        </w:rPr>
        <w:tab/>
      </w:r>
      <w:r>
        <w:rPr>
          <w:rFonts w:ascii="Times New Roman" w:hAnsi="Times New Roman" w:cs="Times New Roman"/>
          <w:b/>
          <w:sz w:val="28"/>
          <w:szCs w:val="28"/>
        </w:rPr>
        <w:tab/>
      </w:r>
      <w:r w:rsidRPr="00B072E9">
        <w:rPr>
          <w:rFonts w:ascii="Times New Roman" w:hAnsi="Times New Roman" w:cs="Times New Roman"/>
          <w:sz w:val="28"/>
          <w:szCs w:val="28"/>
        </w:rPr>
        <w:t>392000, г. Тамбов, Моршанское шоссе, д. 14</w:t>
      </w:r>
    </w:p>
    <w:p w:rsidR="00EE0FA3" w:rsidRDefault="00EE0FA3" w:rsidP="00421692">
      <w:pPr>
        <w:spacing w:after="0" w:line="240" w:lineRule="auto"/>
        <w:contextualSpacing/>
        <w:rPr>
          <w:rFonts w:ascii="Times New Roman" w:hAnsi="Times New Roman" w:cs="Times New Roman"/>
          <w:sz w:val="16"/>
          <w:szCs w:val="16"/>
        </w:rPr>
      </w:pPr>
    </w:p>
    <w:p w:rsidR="00570BFF" w:rsidRDefault="00570BFF" w:rsidP="00421692">
      <w:pPr>
        <w:spacing w:after="0" w:line="240" w:lineRule="auto"/>
        <w:contextualSpacing/>
        <w:rPr>
          <w:rFonts w:ascii="Times New Roman" w:hAnsi="Times New Roman" w:cs="Times New Roman"/>
          <w:sz w:val="16"/>
          <w:szCs w:val="16"/>
        </w:rPr>
      </w:pPr>
    </w:p>
    <w:p w:rsidR="00570BFF" w:rsidRDefault="00570BFF" w:rsidP="00421692">
      <w:pPr>
        <w:spacing w:after="0" w:line="240" w:lineRule="auto"/>
        <w:contextualSpacing/>
        <w:rPr>
          <w:rFonts w:ascii="Times New Roman" w:hAnsi="Times New Roman" w:cs="Times New Roman"/>
          <w:sz w:val="16"/>
          <w:szCs w:val="16"/>
        </w:rPr>
      </w:pPr>
    </w:p>
    <w:p w:rsidR="00570BFF" w:rsidRDefault="00570BFF" w:rsidP="00421692">
      <w:pPr>
        <w:spacing w:after="0" w:line="240" w:lineRule="auto"/>
        <w:contextualSpacing/>
        <w:rPr>
          <w:rFonts w:ascii="Times New Roman" w:hAnsi="Times New Roman" w:cs="Times New Roman"/>
          <w:sz w:val="16"/>
          <w:szCs w:val="16"/>
        </w:rPr>
      </w:pPr>
    </w:p>
    <w:p w:rsidR="00570BFF" w:rsidRDefault="00570BFF" w:rsidP="00421692">
      <w:pPr>
        <w:spacing w:after="0" w:line="240" w:lineRule="auto"/>
        <w:contextualSpacing/>
        <w:rPr>
          <w:rFonts w:ascii="Times New Roman" w:hAnsi="Times New Roman" w:cs="Times New Roman"/>
          <w:sz w:val="16"/>
          <w:szCs w:val="16"/>
        </w:rPr>
      </w:pPr>
    </w:p>
    <w:p w:rsidR="00570BFF" w:rsidRDefault="00570BFF" w:rsidP="00421692">
      <w:pPr>
        <w:spacing w:after="0" w:line="240" w:lineRule="auto"/>
        <w:contextualSpacing/>
        <w:rPr>
          <w:rFonts w:ascii="Times New Roman" w:hAnsi="Times New Roman" w:cs="Times New Roman"/>
          <w:sz w:val="16"/>
          <w:szCs w:val="16"/>
        </w:rPr>
      </w:pPr>
    </w:p>
    <w:p w:rsidR="00570BFF" w:rsidRDefault="00570BFF" w:rsidP="00421692">
      <w:pPr>
        <w:spacing w:after="0" w:line="240" w:lineRule="auto"/>
        <w:contextualSpacing/>
        <w:rPr>
          <w:rFonts w:ascii="Times New Roman" w:hAnsi="Times New Roman" w:cs="Times New Roman"/>
          <w:sz w:val="16"/>
          <w:szCs w:val="16"/>
        </w:rPr>
      </w:pPr>
    </w:p>
    <w:p w:rsidR="007D2BC6" w:rsidRDefault="007D2BC6" w:rsidP="00421692">
      <w:pPr>
        <w:spacing w:after="0" w:line="240" w:lineRule="auto"/>
        <w:contextualSpacing/>
        <w:rPr>
          <w:rFonts w:ascii="Times New Roman" w:hAnsi="Times New Roman" w:cs="Times New Roman"/>
          <w:sz w:val="16"/>
          <w:szCs w:val="16"/>
        </w:rPr>
      </w:pPr>
    </w:p>
    <w:p w:rsidR="007D2BC6" w:rsidRDefault="007D2BC6" w:rsidP="00421692">
      <w:pPr>
        <w:spacing w:after="0" w:line="240" w:lineRule="auto"/>
        <w:contextualSpacing/>
        <w:rPr>
          <w:rFonts w:ascii="Times New Roman" w:hAnsi="Times New Roman" w:cs="Times New Roman"/>
          <w:sz w:val="16"/>
          <w:szCs w:val="16"/>
        </w:rPr>
      </w:pPr>
    </w:p>
    <w:tbl>
      <w:tblPr>
        <w:tblStyle w:val="a3"/>
        <w:tblW w:w="5000" w:type="pct"/>
        <w:tblLayout w:type="fixed"/>
        <w:tblLook w:val="04A0"/>
      </w:tblPr>
      <w:tblGrid>
        <w:gridCol w:w="535"/>
        <w:gridCol w:w="7796"/>
        <w:gridCol w:w="1523"/>
      </w:tblGrid>
      <w:tr w:rsidR="00A63BC2" w:rsidRPr="006D644F" w:rsidTr="00D96211">
        <w:trPr>
          <w:cantSplit/>
          <w:trHeight w:val="70"/>
        </w:trPr>
        <w:tc>
          <w:tcPr>
            <w:tcW w:w="271" w:type="pct"/>
            <w:vAlign w:val="center"/>
          </w:tcPr>
          <w:p w:rsidR="00A63BC2" w:rsidRPr="006E53E8" w:rsidRDefault="00A63BC2" w:rsidP="00D96211">
            <w:pPr>
              <w:contextualSpacing/>
              <w:jc w:val="center"/>
              <w:rPr>
                <w:rFonts w:ascii="Times New Roman" w:hAnsi="Times New Roman"/>
              </w:rPr>
            </w:pPr>
            <w:r w:rsidRPr="006E53E8">
              <w:rPr>
                <w:rFonts w:ascii="Times New Roman" w:hAnsi="Times New Roman"/>
              </w:rPr>
              <w:t>№</w:t>
            </w:r>
          </w:p>
        </w:tc>
        <w:tc>
          <w:tcPr>
            <w:tcW w:w="3956" w:type="pct"/>
            <w:vAlign w:val="center"/>
          </w:tcPr>
          <w:p w:rsidR="00A63BC2" w:rsidRPr="006E53E8" w:rsidRDefault="00A63BC2" w:rsidP="00D96211">
            <w:pPr>
              <w:contextualSpacing/>
              <w:jc w:val="center"/>
              <w:rPr>
                <w:rFonts w:ascii="Times New Roman" w:hAnsi="Times New Roman"/>
              </w:rPr>
            </w:pPr>
            <w:r w:rsidRPr="006E53E8">
              <w:rPr>
                <w:rFonts w:ascii="Times New Roman" w:hAnsi="Times New Roman"/>
              </w:rPr>
              <w:t>Наименование сведений и документов</w:t>
            </w:r>
          </w:p>
        </w:tc>
        <w:tc>
          <w:tcPr>
            <w:tcW w:w="773" w:type="pct"/>
            <w:vAlign w:val="center"/>
          </w:tcPr>
          <w:p w:rsidR="00A63BC2" w:rsidRPr="006E53E8" w:rsidRDefault="00A63BC2" w:rsidP="00D96211">
            <w:pPr>
              <w:contextualSpacing/>
              <w:jc w:val="center"/>
              <w:rPr>
                <w:rFonts w:ascii="Times New Roman" w:hAnsi="Times New Roman"/>
              </w:rPr>
            </w:pPr>
            <w:r w:rsidRPr="006E53E8">
              <w:rPr>
                <w:rFonts w:ascii="Times New Roman" w:hAnsi="Times New Roman"/>
              </w:rPr>
              <w:t>Наличие их в заявке</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sidRPr="0005402F">
              <w:rPr>
                <w:rFonts w:ascii="Times New Roman" w:hAnsi="Times New Roman"/>
                <w:sz w:val="24"/>
                <w:szCs w:val="24"/>
              </w:rPr>
              <w:t>1</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Заявка на участие в конкурсе</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sidRPr="0005402F">
              <w:rPr>
                <w:rFonts w:ascii="Times New Roman" w:hAnsi="Times New Roman"/>
                <w:sz w:val="24"/>
                <w:szCs w:val="24"/>
              </w:rPr>
              <w:t>2</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Опись документов, прилагаемых к заявке на участие в открытом конкурсе</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sidRPr="0005402F">
              <w:rPr>
                <w:rFonts w:ascii="Times New Roman" w:hAnsi="Times New Roman"/>
                <w:sz w:val="24"/>
                <w:szCs w:val="24"/>
              </w:rPr>
              <w:t>3</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отсутствует</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sidRPr="0005402F">
              <w:rPr>
                <w:rFonts w:ascii="Times New Roman" w:hAnsi="Times New Roman"/>
                <w:sz w:val="24"/>
                <w:szCs w:val="24"/>
              </w:rPr>
              <w:t>4</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sidRPr="0005402F">
              <w:rPr>
                <w:rFonts w:ascii="Times New Roman" w:hAnsi="Times New Roman"/>
                <w:sz w:val="24"/>
                <w:szCs w:val="24"/>
              </w:rPr>
              <w:t>5</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sidRPr="0005402F">
              <w:rPr>
                <w:rFonts w:ascii="Times New Roman" w:hAnsi="Times New Roman"/>
                <w:sz w:val="24"/>
                <w:szCs w:val="24"/>
              </w:rPr>
              <w:t>6</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6.1</w:t>
            </w:r>
          </w:p>
        </w:tc>
        <w:tc>
          <w:tcPr>
            <w:tcW w:w="3956" w:type="pct"/>
            <w:vAlign w:val="center"/>
          </w:tcPr>
          <w:p w:rsidR="00A63BC2" w:rsidRPr="00275AE1" w:rsidRDefault="00A63BC2" w:rsidP="00D96211">
            <w:pPr>
              <w:widowControl w:val="0"/>
              <w:jc w:val="both"/>
              <w:rPr>
                <w:rFonts w:ascii="Times New Roman" w:hAnsi="Times New Roman"/>
                <w:sz w:val="24"/>
                <w:szCs w:val="24"/>
              </w:rPr>
            </w:pPr>
            <w:r>
              <w:rPr>
                <w:rFonts w:ascii="Times New Roman" w:hAnsi="Times New Roman"/>
                <w:sz w:val="24"/>
                <w:szCs w:val="24"/>
              </w:rPr>
              <w:t>Документы необходимые д</w:t>
            </w:r>
            <w:r w:rsidRPr="00275AE1">
              <w:rPr>
                <w:rFonts w:ascii="Times New Roman" w:hAnsi="Times New Roman"/>
                <w:sz w:val="24"/>
                <w:szCs w:val="24"/>
              </w:rPr>
              <w:t>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7</w:t>
            </w:r>
          </w:p>
        </w:tc>
        <w:tc>
          <w:tcPr>
            <w:tcW w:w="3956" w:type="pct"/>
            <w:vAlign w:val="center"/>
          </w:tcPr>
          <w:p w:rsidR="00A63BC2" w:rsidRPr="006A1C14" w:rsidRDefault="00A63BC2" w:rsidP="00D96211">
            <w:pPr>
              <w:contextualSpacing/>
              <w:jc w:val="both"/>
              <w:rPr>
                <w:rFonts w:ascii="Times New Roman" w:hAnsi="Times New Roman"/>
                <w:sz w:val="24"/>
                <w:szCs w:val="24"/>
              </w:rPr>
            </w:pPr>
            <w:r w:rsidRPr="006A1C14">
              <w:rPr>
                <w:rFonts w:ascii="Times New Roman" w:hAnsi="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8</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Копия лицензии на осуществление деятельности по перевозкам пассажиров</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9</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имеется</w:t>
            </w:r>
          </w:p>
        </w:tc>
      </w:tr>
      <w:tr w:rsidR="00A63BC2" w:rsidRPr="006D644F" w:rsidTr="00D96211">
        <w:tc>
          <w:tcPr>
            <w:tcW w:w="271"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lastRenderedPageBreak/>
              <w:t>10</w:t>
            </w:r>
          </w:p>
        </w:tc>
        <w:tc>
          <w:tcPr>
            <w:tcW w:w="3956" w:type="pct"/>
            <w:vAlign w:val="center"/>
          </w:tcPr>
          <w:p w:rsidR="00A63BC2" w:rsidRPr="0005402F" w:rsidRDefault="00A63BC2" w:rsidP="00D96211">
            <w:pPr>
              <w:contextualSpacing/>
              <w:jc w:val="both"/>
              <w:rPr>
                <w:rFonts w:ascii="Times New Roman" w:hAnsi="Times New Roman"/>
                <w:sz w:val="24"/>
                <w:szCs w:val="24"/>
              </w:rPr>
            </w:pPr>
            <w:r w:rsidRPr="0005402F">
              <w:rPr>
                <w:rFonts w:ascii="Times New Roman" w:hAnsi="Times New Roman"/>
                <w:sz w:val="24"/>
                <w:szCs w:val="24"/>
              </w:rPr>
              <w:t>Копия договора простого товарищества в письменной форме (для участников договора простого товарищества)</w:t>
            </w:r>
          </w:p>
        </w:tc>
        <w:tc>
          <w:tcPr>
            <w:tcW w:w="773" w:type="pct"/>
            <w:vAlign w:val="center"/>
          </w:tcPr>
          <w:p w:rsidR="00A63BC2" w:rsidRPr="0005402F" w:rsidRDefault="00A63BC2" w:rsidP="00D96211">
            <w:pPr>
              <w:contextualSpacing/>
              <w:jc w:val="center"/>
              <w:rPr>
                <w:rFonts w:ascii="Times New Roman" w:hAnsi="Times New Roman"/>
                <w:sz w:val="24"/>
                <w:szCs w:val="24"/>
              </w:rPr>
            </w:pPr>
            <w:r>
              <w:rPr>
                <w:rFonts w:ascii="Times New Roman" w:hAnsi="Times New Roman"/>
                <w:sz w:val="24"/>
                <w:szCs w:val="24"/>
              </w:rPr>
              <w:t>не требуется</w:t>
            </w:r>
          </w:p>
        </w:tc>
      </w:tr>
    </w:tbl>
    <w:p w:rsidR="00EE0FA3" w:rsidRDefault="00EE0FA3" w:rsidP="00421692">
      <w:pPr>
        <w:spacing w:after="0" w:line="240" w:lineRule="auto"/>
        <w:contextualSpacing/>
        <w:rPr>
          <w:rFonts w:ascii="Times New Roman" w:hAnsi="Times New Roman" w:cs="Times New Roman"/>
          <w:sz w:val="16"/>
          <w:szCs w:val="16"/>
        </w:rPr>
      </w:pPr>
    </w:p>
    <w:p w:rsidR="00570BFF" w:rsidRPr="00570BFF" w:rsidRDefault="00570BFF" w:rsidP="00421692">
      <w:pPr>
        <w:spacing w:after="0" w:line="240" w:lineRule="auto"/>
        <w:contextualSpacing/>
        <w:rPr>
          <w:rFonts w:ascii="Times New Roman" w:hAnsi="Times New Roman" w:cs="Times New Roman"/>
          <w:sz w:val="16"/>
          <w:szCs w:val="16"/>
        </w:rPr>
      </w:pPr>
    </w:p>
    <w:p w:rsidR="00421692" w:rsidRDefault="00421692" w:rsidP="00421692">
      <w:pPr>
        <w:spacing w:after="0" w:line="240" w:lineRule="auto"/>
        <w:contextualSpacing/>
        <w:jc w:val="center"/>
        <w:rPr>
          <w:rFonts w:ascii="Times New Roman" w:hAnsi="Times New Roman" w:cs="Times New Roman"/>
          <w:b/>
          <w:sz w:val="28"/>
          <w:szCs w:val="28"/>
        </w:rPr>
      </w:pPr>
      <w:r w:rsidRPr="007C45F3">
        <w:rPr>
          <w:rFonts w:ascii="Times New Roman" w:hAnsi="Times New Roman" w:cs="Times New Roman"/>
          <w:b/>
          <w:sz w:val="28"/>
          <w:szCs w:val="28"/>
        </w:rPr>
        <w:t>Л</w:t>
      </w:r>
      <w:r>
        <w:rPr>
          <w:rFonts w:ascii="Times New Roman" w:hAnsi="Times New Roman" w:cs="Times New Roman"/>
          <w:b/>
          <w:sz w:val="28"/>
          <w:szCs w:val="28"/>
        </w:rPr>
        <w:t xml:space="preserve"> </w:t>
      </w:r>
      <w:r w:rsidRPr="007C45F3">
        <w:rPr>
          <w:rFonts w:ascii="Times New Roman" w:hAnsi="Times New Roman" w:cs="Times New Roman"/>
          <w:b/>
          <w:sz w:val="28"/>
          <w:szCs w:val="28"/>
        </w:rPr>
        <w:t>О</w:t>
      </w:r>
      <w:r>
        <w:rPr>
          <w:rFonts w:ascii="Times New Roman" w:hAnsi="Times New Roman" w:cs="Times New Roman"/>
          <w:b/>
          <w:sz w:val="28"/>
          <w:szCs w:val="28"/>
        </w:rPr>
        <w:t xml:space="preserve"> </w:t>
      </w:r>
      <w:r w:rsidRPr="007C45F3">
        <w:rPr>
          <w:rFonts w:ascii="Times New Roman" w:hAnsi="Times New Roman" w:cs="Times New Roman"/>
          <w:b/>
          <w:sz w:val="28"/>
          <w:szCs w:val="28"/>
        </w:rPr>
        <w:t>Т</w:t>
      </w:r>
      <w:r>
        <w:rPr>
          <w:rFonts w:ascii="Times New Roman" w:hAnsi="Times New Roman" w:cs="Times New Roman"/>
          <w:b/>
          <w:sz w:val="28"/>
          <w:szCs w:val="28"/>
        </w:rPr>
        <w:t xml:space="preserve">  </w:t>
      </w:r>
      <w:r w:rsidRPr="007C45F3">
        <w:rPr>
          <w:rFonts w:ascii="Times New Roman" w:hAnsi="Times New Roman" w:cs="Times New Roman"/>
          <w:b/>
          <w:sz w:val="28"/>
          <w:szCs w:val="28"/>
        </w:rPr>
        <w:t xml:space="preserve"> №</w:t>
      </w:r>
      <w:r>
        <w:rPr>
          <w:rFonts w:ascii="Times New Roman" w:hAnsi="Times New Roman" w:cs="Times New Roman"/>
          <w:b/>
          <w:sz w:val="28"/>
          <w:szCs w:val="28"/>
        </w:rPr>
        <w:t xml:space="preserve">   2 5</w:t>
      </w:r>
    </w:p>
    <w:p w:rsidR="00421692" w:rsidRPr="00167617" w:rsidRDefault="00421692" w:rsidP="00421692">
      <w:pPr>
        <w:spacing w:after="0" w:line="240" w:lineRule="auto"/>
        <w:contextualSpacing/>
        <w:jc w:val="both"/>
        <w:rPr>
          <w:rFonts w:ascii="Times New Roman" w:hAnsi="Times New Roman" w:cs="Times New Roman"/>
          <w:b/>
          <w:sz w:val="28"/>
          <w:szCs w:val="28"/>
        </w:rPr>
      </w:pPr>
      <w:r w:rsidRPr="006E53E8">
        <w:rPr>
          <w:rFonts w:ascii="Times New Roman" w:hAnsi="Times New Roman" w:cs="Times New Roman"/>
          <w:b/>
          <w:sz w:val="28"/>
          <w:szCs w:val="28"/>
        </w:rPr>
        <w:t>Межмуниципальны</w:t>
      </w:r>
      <w:r>
        <w:rPr>
          <w:rFonts w:ascii="Times New Roman" w:hAnsi="Times New Roman" w:cs="Times New Roman"/>
          <w:b/>
          <w:sz w:val="28"/>
          <w:szCs w:val="28"/>
        </w:rPr>
        <w:t>й</w:t>
      </w:r>
      <w:r w:rsidRPr="006E53E8">
        <w:rPr>
          <w:rFonts w:ascii="Times New Roman" w:hAnsi="Times New Roman" w:cs="Times New Roman"/>
          <w:b/>
          <w:sz w:val="28"/>
          <w:szCs w:val="28"/>
        </w:rPr>
        <w:t xml:space="preserve"> маршрут регулярных перевозок </w:t>
      </w:r>
      <w:r>
        <w:rPr>
          <w:rFonts w:ascii="Times New Roman" w:hAnsi="Times New Roman" w:cs="Times New Roman"/>
          <w:b/>
          <w:sz w:val="28"/>
          <w:szCs w:val="28"/>
        </w:rPr>
        <w:t>междугородного</w:t>
      </w:r>
      <w:r w:rsidRPr="006E53E8">
        <w:rPr>
          <w:rFonts w:ascii="Times New Roman" w:hAnsi="Times New Roman" w:cs="Times New Roman"/>
          <w:b/>
          <w:sz w:val="28"/>
          <w:szCs w:val="28"/>
        </w:rPr>
        <w:t xml:space="preserve"> сообщения </w:t>
      </w:r>
      <w:r>
        <w:rPr>
          <w:rFonts w:ascii="Times New Roman" w:hAnsi="Times New Roman" w:cs="Times New Roman"/>
          <w:b/>
          <w:sz w:val="28"/>
          <w:szCs w:val="28"/>
        </w:rPr>
        <w:t xml:space="preserve">№ 802 </w:t>
      </w:r>
      <w:r w:rsidRPr="00167617">
        <w:rPr>
          <w:rFonts w:ascii="Times New Roman" w:hAnsi="Times New Roman" w:cs="Times New Roman"/>
          <w:b/>
          <w:sz w:val="28"/>
          <w:szCs w:val="28"/>
        </w:rPr>
        <w:t>«</w:t>
      </w:r>
      <w:r>
        <w:rPr>
          <w:rFonts w:ascii="Times New Roman" w:hAnsi="Times New Roman" w:cs="Times New Roman"/>
          <w:b/>
          <w:sz w:val="28"/>
          <w:szCs w:val="28"/>
        </w:rPr>
        <w:t xml:space="preserve">с. Березово – г. </w:t>
      </w:r>
      <w:r w:rsidR="00751BB9">
        <w:rPr>
          <w:rFonts w:ascii="Times New Roman" w:hAnsi="Times New Roman" w:cs="Times New Roman"/>
          <w:b/>
          <w:sz w:val="28"/>
          <w:szCs w:val="28"/>
        </w:rPr>
        <w:t>Пугачев – г. Балаково (ч/з пос. </w:t>
      </w:r>
      <w:r>
        <w:rPr>
          <w:rFonts w:ascii="Times New Roman" w:hAnsi="Times New Roman" w:cs="Times New Roman"/>
          <w:b/>
          <w:sz w:val="28"/>
          <w:szCs w:val="28"/>
        </w:rPr>
        <w:t>Солянский)»</w:t>
      </w:r>
    </w:p>
    <w:p w:rsidR="00421692" w:rsidRPr="006E53E8" w:rsidRDefault="00421692" w:rsidP="00421692">
      <w:pPr>
        <w:spacing w:after="0" w:line="240" w:lineRule="auto"/>
        <w:contextualSpacing/>
        <w:rPr>
          <w:rFonts w:ascii="Times New Roman" w:hAnsi="Times New Roman" w:cs="Times New Roman"/>
          <w:sz w:val="16"/>
          <w:szCs w:val="16"/>
        </w:rPr>
      </w:pPr>
    </w:p>
    <w:p w:rsidR="002073A5" w:rsidRPr="008B073C" w:rsidRDefault="002073A5" w:rsidP="002073A5">
      <w:pPr>
        <w:spacing w:after="0" w:line="240" w:lineRule="auto"/>
        <w:contextualSpacing/>
        <w:rPr>
          <w:rFonts w:ascii="Times New Roman" w:hAnsi="Times New Roman" w:cs="Times New Roman"/>
          <w:b/>
          <w:sz w:val="28"/>
          <w:szCs w:val="28"/>
        </w:rPr>
      </w:pPr>
      <w:r w:rsidRPr="008B073C">
        <w:rPr>
          <w:rFonts w:ascii="Times New Roman" w:hAnsi="Times New Roman" w:cs="Times New Roman"/>
          <w:b/>
          <w:sz w:val="28"/>
          <w:szCs w:val="28"/>
        </w:rPr>
        <w:t>Количество поступивших заявок:</w:t>
      </w:r>
      <w:r w:rsidRPr="008B073C">
        <w:rPr>
          <w:rFonts w:ascii="Times New Roman" w:hAnsi="Times New Roman" w:cs="Times New Roman"/>
          <w:b/>
          <w:sz w:val="28"/>
          <w:szCs w:val="28"/>
        </w:rPr>
        <w:tab/>
        <w:t>0</w:t>
      </w:r>
    </w:p>
    <w:p w:rsidR="002073A5" w:rsidRPr="006E53E8" w:rsidRDefault="002073A5" w:rsidP="002073A5">
      <w:pPr>
        <w:spacing w:after="0" w:line="240" w:lineRule="auto"/>
        <w:contextualSpacing/>
        <w:jc w:val="both"/>
        <w:rPr>
          <w:rFonts w:ascii="Times New Roman" w:hAnsi="Times New Roman" w:cs="Times New Roman"/>
          <w:sz w:val="16"/>
          <w:szCs w:val="16"/>
        </w:rPr>
      </w:pPr>
    </w:p>
    <w:p w:rsidR="002073A5" w:rsidRPr="00C505D3" w:rsidRDefault="002073A5" w:rsidP="002073A5">
      <w:pPr>
        <w:spacing w:after="0" w:line="240" w:lineRule="auto"/>
        <w:jc w:val="both"/>
        <w:rPr>
          <w:rFonts w:ascii="Times New Roman" w:eastAsia="Calibri" w:hAnsi="Times New Roman" w:cs="Times New Roman"/>
          <w:b/>
          <w:sz w:val="28"/>
          <w:szCs w:val="28"/>
        </w:rPr>
      </w:pPr>
      <w:r w:rsidRPr="00E434C3">
        <w:rPr>
          <w:rFonts w:ascii="Times New Roman" w:eastAsia="Calibri" w:hAnsi="Times New Roman" w:cs="Times New Roman"/>
          <w:b/>
          <w:sz w:val="28"/>
          <w:szCs w:val="28"/>
        </w:rPr>
        <w:t>К</w:t>
      </w:r>
      <w:r>
        <w:rPr>
          <w:rFonts w:ascii="Times New Roman" w:eastAsia="Calibri" w:hAnsi="Times New Roman" w:cs="Times New Roman"/>
          <w:b/>
          <w:sz w:val="28"/>
          <w:szCs w:val="28"/>
        </w:rPr>
        <w:t>онкурсная к</w:t>
      </w:r>
      <w:r w:rsidRPr="00E434C3">
        <w:rPr>
          <w:rFonts w:ascii="Times New Roman" w:eastAsia="Calibri" w:hAnsi="Times New Roman" w:cs="Times New Roman"/>
          <w:b/>
          <w:sz w:val="28"/>
          <w:szCs w:val="28"/>
        </w:rPr>
        <w:t xml:space="preserve">омиссия </w:t>
      </w:r>
      <w:r>
        <w:rPr>
          <w:rFonts w:ascii="Times New Roman" w:eastAsia="Calibri" w:hAnsi="Times New Roman" w:cs="Times New Roman"/>
          <w:b/>
          <w:sz w:val="28"/>
          <w:szCs w:val="28"/>
        </w:rPr>
        <w:t>решила единогласно</w:t>
      </w:r>
      <w:r w:rsidRPr="00E434C3">
        <w:rPr>
          <w:rFonts w:ascii="Times New Roman" w:eastAsia="Calibri" w:hAnsi="Times New Roman" w:cs="Times New Roman"/>
          <w:b/>
          <w:sz w:val="28"/>
          <w:szCs w:val="28"/>
        </w:rPr>
        <w:t>:</w:t>
      </w:r>
    </w:p>
    <w:p w:rsidR="002073A5" w:rsidRPr="002073A5" w:rsidRDefault="002073A5" w:rsidP="002073A5">
      <w:pPr>
        <w:pStyle w:val="ab"/>
        <w:numPr>
          <w:ilvl w:val="0"/>
          <w:numId w:val="10"/>
        </w:numPr>
        <w:spacing w:after="0" w:line="240" w:lineRule="auto"/>
        <w:jc w:val="both"/>
        <w:rPr>
          <w:rFonts w:ascii="Times New Roman" w:eastAsia="Calibri" w:hAnsi="Times New Roman" w:cs="Times New Roman"/>
          <w:sz w:val="28"/>
          <w:szCs w:val="28"/>
        </w:rPr>
      </w:pPr>
      <w:r w:rsidRPr="002073A5">
        <w:rPr>
          <w:rFonts w:ascii="Times New Roman" w:eastAsia="Calibri" w:hAnsi="Times New Roman" w:cs="Times New Roman"/>
          <w:sz w:val="28"/>
          <w:szCs w:val="28"/>
        </w:rPr>
        <w:t xml:space="preserve">Признать </w:t>
      </w:r>
      <w:r w:rsidRPr="002073A5">
        <w:rPr>
          <w:rFonts w:ascii="Times New Roman" w:hAnsi="Times New Roman"/>
          <w:sz w:val="28"/>
          <w:szCs w:val="28"/>
        </w:rPr>
        <w:t xml:space="preserve">открытый </w:t>
      </w:r>
      <w:r w:rsidRPr="002073A5">
        <w:rPr>
          <w:rFonts w:ascii="Times New Roman" w:eastAsia="Calibri" w:hAnsi="Times New Roman" w:cs="Times New Roman"/>
          <w:sz w:val="28"/>
          <w:szCs w:val="28"/>
        </w:rPr>
        <w:t xml:space="preserve">конкурс </w:t>
      </w:r>
      <w:r w:rsidRPr="002073A5">
        <w:rPr>
          <w:rFonts w:ascii="Times New Roman" w:hAnsi="Times New Roman"/>
          <w:sz w:val="28"/>
          <w:szCs w:val="28"/>
        </w:rPr>
        <w:t>в отношении м</w:t>
      </w:r>
      <w:r w:rsidRPr="002073A5">
        <w:rPr>
          <w:rFonts w:ascii="Times New Roman" w:hAnsi="Times New Roman" w:cs="Times New Roman"/>
          <w:sz w:val="28"/>
          <w:szCs w:val="28"/>
        </w:rPr>
        <w:t>ежмуниципального маршрута регулярных перевозок междугородного сообщения № 802 «с. Березово – г. Пугачев – г. Балаково (ч/з п</w:t>
      </w:r>
      <w:r w:rsidR="00B072E9">
        <w:rPr>
          <w:rFonts w:ascii="Times New Roman" w:hAnsi="Times New Roman" w:cs="Times New Roman"/>
          <w:sz w:val="28"/>
          <w:szCs w:val="28"/>
        </w:rPr>
        <w:t>ос.</w:t>
      </w:r>
      <w:r w:rsidRPr="002073A5">
        <w:rPr>
          <w:rFonts w:ascii="Times New Roman" w:hAnsi="Times New Roman" w:cs="Times New Roman"/>
          <w:sz w:val="28"/>
          <w:szCs w:val="28"/>
        </w:rPr>
        <w:t xml:space="preserve"> Солянский)» </w:t>
      </w:r>
      <w:r w:rsidRPr="002073A5">
        <w:rPr>
          <w:rFonts w:ascii="Times New Roman" w:eastAsia="Calibri" w:hAnsi="Times New Roman" w:cs="Times New Roman"/>
          <w:sz w:val="28"/>
          <w:szCs w:val="28"/>
        </w:rPr>
        <w:t xml:space="preserve">лота № </w:t>
      </w:r>
      <w:r w:rsidRPr="002073A5">
        <w:rPr>
          <w:rFonts w:ascii="Times New Roman" w:hAnsi="Times New Roman"/>
          <w:sz w:val="28"/>
          <w:szCs w:val="28"/>
        </w:rPr>
        <w:t>25</w:t>
      </w:r>
      <w:r w:rsidRPr="002073A5">
        <w:rPr>
          <w:rFonts w:ascii="Times New Roman" w:eastAsia="Calibri" w:hAnsi="Times New Roman" w:cs="Times New Roman"/>
          <w:sz w:val="28"/>
          <w:szCs w:val="28"/>
        </w:rPr>
        <w:t xml:space="preserve"> несостоявшимся;</w:t>
      </w:r>
    </w:p>
    <w:p w:rsidR="002073A5" w:rsidRDefault="002073A5" w:rsidP="002073A5">
      <w:pPr>
        <w:numPr>
          <w:ilvl w:val="0"/>
          <w:numId w:val="10"/>
        </w:num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Включить </w:t>
      </w:r>
      <w:r>
        <w:rPr>
          <w:rFonts w:ascii="Times New Roman" w:hAnsi="Times New Roman"/>
          <w:sz w:val="28"/>
          <w:szCs w:val="28"/>
        </w:rPr>
        <w:t>межмуниципальный</w:t>
      </w:r>
      <w:r>
        <w:rPr>
          <w:rFonts w:ascii="Times New Roman" w:eastAsia="Calibri" w:hAnsi="Times New Roman" w:cs="Times New Roman"/>
          <w:sz w:val="28"/>
          <w:szCs w:val="28"/>
        </w:rPr>
        <w:t xml:space="preserve"> маршрут регулярных перевозок </w:t>
      </w:r>
      <w:r>
        <w:rPr>
          <w:rFonts w:ascii="Times New Roman" w:hAnsi="Times New Roman"/>
          <w:sz w:val="28"/>
          <w:szCs w:val="28"/>
        </w:rPr>
        <w:t>междугородного</w:t>
      </w:r>
      <w:r>
        <w:rPr>
          <w:rFonts w:ascii="Times New Roman" w:eastAsia="Calibri" w:hAnsi="Times New Roman" w:cs="Times New Roman"/>
          <w:sz w:val="28"/>
          <w:szCs w:val="28"/>
        </w:rPr>
        <w:t xml:space="preserve"> сообщения </w:t>
      </w:r>
      <w:r w:rsidR="00B072E9" w:rsidRPr="002073A5">
        <w:rPr>
          <w:rFonts w:ascii="Times New Roman" w:hAnsi="Times New Roman" w:cs="Times New Roman"/>
          <w:sz w:val="28"/>
          <w:szCs w:val="28"/>
        </w:rPr>
        <w:t>№ 802 «с. Березово – г. Пугачев – г.</w:t>
      </w:r>
      <w:r w:rsidR="00B072E9">
        <w:rPr>
          <w:rFonts w:ascii="Times New Roman" w:hAnsi="Times New Roman" w:cs="Times New Roman"/>
          <w:sz w:val="28"/>
          <w:szCs w:val="28"/>
        </w:rPr>
        <w:t> </w:t>
      </w:r>
      <w:r w:rsidR="00B072E9" w:rsidRPr="002073A5">
        <w:rPr>
          <w:rFonts w:ascii="Times New Roman" w:hAnsi="Times New Roman" w:cs="Times New Roman"/>
          <w:sz w:val="28"/>
          <w:szCs w:val="28"/>
        </w:rPr>
        <w:t>Балаково (ч/з п</w:t>
      </w:r>
      <w:r w:rsidR="00B072E9">
        <w:rPr>
          <w:rFonts w:ascii="Times New Roman" w:hAnsi="Times New Roman" w:cs="Times New Roman"/>
          <w:sz w:val="28"/>
          <w:szCs w:val="28"/>
        </w:rPr>
        <w:t>ос.</w:t>
      </w:r>
      <w:r w:rsidR="00B072E9" w:rsidRPr="002073A5">
        <w:rPr>
          <w:rFonts w:ascii="Times New Roman" w:hAnsi="Times New Roman" w:cs="Times New Roman"/>
          <w:sz w:val="28"/>
          <w:szCs w:val="28"/>
        </w:rPr>
        <w:t> Солянский)»</w:t>
      </w:r>
      <w:r>
        <w:rPr>
          <w:rFonts w:ascii="Times New Roman" w:eastAsia="Calibri" w:hAnsi="Times New Roman" w:cs="Times New Roman"/>
          <w:sz w:val="28"/>
          <w:szCs w:val="28"/>
        </w:rPr>
        <w:t xml:space="preserve"> в график </w:t>
      </w:r>
      <w:r w:rsidRPr="009A60C0">
        <w:rPr>
          <w:rFonts w:ascii="Times New Roman" w:eastAsia="Calibri" w:hAnsi="Times New Roman" w:cs="Times New Roman"/>
          <w:sz w:val="28"/>
          <w:szCs w:val="28"/>
        </w:rPr>
        <w:t xml:space="preserve">проведения </w:t>
      </w:r>
      <w:r>
        <w:rPr>
          <w:rFonts w:ascii="Times New Roman" w:hAnsi="Times New Roman"/>
          <w:sz w:val="28"/>
          <w:szCs w:val="28"/>
        </w:rPr>
        <w:t xml:space="preserve">открытых конкурсов на </w:t>
      </w:r>
      <w:r w:rsidRPr="00753813">
        <w:rPr>
          <w:rFonts w:ascii="Times New Roman" w:hAnsi="Times New Roman" w:cs="Times New Roman"/>
          <w:sz w:val="28"/>
        </w:rPr>
        <w:t>право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r w:rsidR="00B072E9">
        <w:rPr>
          <w:rFonts w:ascii="Times New Roman" w:hAnsi="Times New Roman" w:cs="Times New Roman"/>
          <w:sz w:val="28"/>
        </w:rPr>
        <w:t xml:space="preserve"> в 2017 </w:t>
      </w:r>
      <w:r>
        <w:rPr>
          <w:rFonts w:ascii="Times New Roman" w:hAnsi="Times New Roman" w:cs="Times New Roman"/>
          <w:sz w:val="28"/>
        </w:rPr>
        <w:t>году.</w:t>
      </w:r>
    </w:p>
    <w:p w:rsidR="00421692" w:rsidRDefault="00421692" w:rsidP="00421692">
      <w:pPr>
        <w:spacing w:after="0" w:line="240" w:lineRule="auto"/>
        <w:contextualSpacing/>
        <w:jc w:val="both"/>
        <w:rPr>
          <w:rFonts w:ascii="Times New Roman" w:hAnsi="Times New Roman" w:cs="Times New Roman"/>
          <w:sz w:val="28"/>
          <w:szCs w:val="28"/>
        </w:rPr>
      </w:pPr>
    </w:p>
    <w:p w:rsidR="002073A5" w:rsidRDefault="002073A5" w:rsidP="00421692">
      <w:pPr>
        <w:spacing w:after="0" w:line="240" w:lineRule="auto"/>
        <w:contextualSpacing/>
        <w:jc w:val="both"/>
        <w:rPr>
          <w:rFonts w:ascii="Times New Roman" w:hAnsi="Times New Roman" w:cs="Times New Roman"/>
          <w:sz w:val="28"/>
          <w:szCs w:val="28"/>
        </w:rPr>
      </w:pPr>
    </w:p>
    <w:p w:rsidR="00FF4365" w:rsidRPr="007344FF" w:rsidRDefault="00FF4365" w:rsidP="00FF4365">
      <w:pPr>
        <w:spacing w:after="0" w:line="240" w:lineRule="auto"/>
        <w:jc w:val="both"/>
        <w:rPr>
          <w:rFonts w:ascii="Times New Roman" w:hAnsi="Times New Roman"/>
          <w:sz w:val="28"/>
          <w:szCs w:val="28"/>
        </w:rPr>
      </w:pPr>
    </w:p>
    <w:p w:rsidR="00FF4365" w:rsidRPr="007344FF" w:rsidRDefault="00FF4365" w:rsidP="00FF4365">
      <w:pPr>
        <w:spacing w:after="0" w:line="240" w:lineRule="auto"/>
        <w:jc w:val="both"/>
        <w:rPr>
          <w:rFonts w:ascii="Times New Roman" w:hAnsi="Times New Roman"/>
          <w:b/>
          <w:sz w:val="28"/>
          <w:szCs w:val="28"/>
        </w:rPr>
      </w:pPr>
      <w:r w:rsidRPr="007344FF">
        <w:rPr>
          <w:rFonts w:ascii="Times New Roman" w:hAnsi="Times New Roman"/>
          <w:b/>
          <w:sz w:val="28"/>
          <w:szCs w:val="28"/>
        </w:rPr>
        <w:t>Председатель комиссии:</w:t>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t>_____________</w:t>
      </w:r>
      <w:r w:rsidRPr="007344FF">
        <w:rPr>
          <w:rFonts w:ascii="Times New Roman" w:hAnsi="Times New Roman"/>
          <w:b/>
          <w:sz w:val="28"/>
          <w:szCs w:val="28"/>
        </w:rPr>
        <w:tab/>
      </w:r>
      <w:r>
        <w:rPr>
          <w:rFonts w:ascii="Times New Roman" w:hAnsi="Times New Roman"/>
          <w:b/>
          <w:sz w:val="28"/>
          <w:szCs w:val="28"/>
        </w:rPr>
        <w:t>С.Л. Балакин</w:t>
      </w:r>
    </w:p>
    <w:p w:rsidR="00FF4365" w:rsidRPr="007344FF" w:rsidRDefault="00FF4365" w:rsidP="00FF4365">
      <w:pPr>
        <w:spacing w:after="0" w:line="240" w:lineRule="auto"/>
        <w:jc w:val="both"/>
        <w:rPr>
          <w:rFonts w:ascii="Times New Roman" w:hAnsi="Times New Roman"/>
          <w:sz w:val="28"/>
          <w:szCs w:val="28"/>
        </w:rPr>
      </w:pPr>
    </w:p>
    <w:p w:rsidR="00C21839" w:rsidRDefault="00C21839" w:rsidP="00C21839">
      <w:pPr>
        <w:spacing w:after="0" w:line="240" w:lineRule="auto"/>
        <w:jc w:val="both"/>
        <w:rPr>
          <w:rFonts w:ascii="Times New Roman" w:hAnsi="Times New Roman"/>
          <w:sz w:val="28"/>
          <w:szCs w:val="28"/>
        </w:rPr>
      </w:pPr>
    </w:p>
    <w:p w:rsidR="00C21839" w:rsidRPr="007344FF" w:rsidRDefault="00C21839" w:rsidP="00C21839">
      <w:pPr>
        <w:spacing w:after="0" w:line="240" w:lineRule="auto"/>
        <w:jc w:val="both"/>
        <w:rPr>
          <w:rFonts w:ascii="Times New Roman" w:hAnsi="Times New Roman"/>
          <w:b/>
          <w:sz w:val="28"/>
          <w:szCs w:val="28"/>
        </w:rPr>
      </w:pPr>
      <w:r>
        <w:rPr>
          <w:rFonts w:ascii="Times New Roman" w:hAnsi="Times New Roman"/>
          <w:b/>
          <w:sz w:val="28"/>
          <w:szCs w:val="28"/>
        </w:rPr>
        <w:t>Заместитель п</w:t>
      </w:r>
      <w:r w:rsidRPr="007344FF">
        <w:rPr>
          <w:rFonts w:ascii="Times New Roman" w:hAnsi="Times New Roman"/>
          <w:b/>
          <w:sz w:val="28"/>
          <w:szCs w:val="28"/>
        </w:rPr>
        <w:t>редседател</w:t>
      </w:r>
      <w:r>
        <w:rPr>
          <w:rFonts w:ascii="Times New Roman" w:hAnsi="Times New Roman"/>
          <w:b/>
          <w:sz w:val="28"/>
          <w:szCs w:val="28"/>
        </w:rPr>
        <w:t>я комиссии:</w:t>
      </w:r>
      <w:r>
        <w:rPr>
          <w:rFonts w:ascii="Times New Roman" w:hAnsi="Times New Roman"/>
          <w:b/>
          <w:sz w:val="28"/>
          <w:szCs w:val="28"/>
        </w:rPr>
        <w:tab/>
      </w:r>
      <w:r w:rsidRPr="007344FF">
        <w:rPr>
          <w:rFonts w:ascii="Times New Roman" w:hAnsi="Times New Roman"/>
          <w:b/>
          <w:sz w:val="28"/>
          <w:szCs w:val="28"/>
        </w:rPr>
        <w:t>_____________</w:t>
      </w:r>
      <w:r w:rsidRPr="007344FF">
        <w:rPr>
          <w:rFonts w:ascii="Times New Roman" w:hAnsi="Times New Roman"/>
          <w:b/>
          <w:sz w:val="28"/>
          <w:szCs w:val="28"/>
        </w:rPr>
        <w:tab/>
      </w:r>
      <w:r>
        <w:rPr>
          <w:rFonts w:ascii="Times New Roman" w:hAnsi="Times New Roman"/>
          <w:b/>
          <w:sz w:val="28"/>
          <w:szCs w:val="28"/>
        </w:rPr>
        <w:t>П.В. Пестичев</w:t>
      </w:r>
    </w:p>
    <w:p w:rsidR="00C21839" w:rsidRDefault="00C21839" w:rsidP="00FF4365">
      <w:pPr>
        <w:spacing w:after="0" w:line="240" w:lineRule="auto"/>
        <w:jc w:val="both"/>
        <w:rPr>
          <w:rFonts w:ascii="Times New Roman" w:hAnsi="Times New Roman"/>
          <w:sz w:val="28"/>
          <w:szCs w:val="28"/>
        </w:rPr>
      </w:pPr>
    </w:p>
    <w:p w:rsidR="00C21839" w:rsidRPr="007344FF" w:rsidRDefault="00C21839" w:rsidP="00FF4365">
      <w:pPr>
        <w:spacing w:after="0" w:line="240" w:lineRule="auto"/>
        <w:jc w:val="both"/>
        <w:rPr>
          <w:rFonts w:ascii="Times New Roman" w:hAnsi="Times New Roman"/>
          <w:sz w:val="28"/>
          <w:szCs w:val="28"/>
        </w:rPr>
      </w:pPr>
    </w:p>
    <w:p w:rsidR="00FF4365" w:rsidRPr="007344FF" w:rsidRDefault="00FF4365" w:rsidP="00FF4365">
      <w:pPr>
        <w:spacing w:after="0" w:line="240" w:lineRule="auto"/>
        <w:jc w:val="both"/>
        <w:rPr>
          <w:rFonts w:ascii="Times New Roman" w:hAnsi="Times New Roman"/>
          <w:b/>
          <w:sz w:val="28"/>
          <w:szCs w:val="28"/>
        </w:rPr>
      </w:pPr>
      <w:r w:rsidRPr="007344FF">
        <w:rPr>
          <w:rFonts w:ascii="Times New Roman" w:hAnsi="Times New Roman"/>
          <w:b/>
          <w:sz w:val="28"/>
          <w:szCs w:val="28"/>
        </w:rPr>
        <w:t>Секретарь комиссии:</w:t>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t>_____________</w:t>
      </w:r>
      <w:r w:rsidRPr="007344FF">
        <w:rPr>
          <w:rFonts w:ascii="Times New Roman" w:hAnsi="Times New Roman"/>
          <w:b/>
          <w:sz w:val="28"/>
          <w:szCs w:val="28"/>
        </w:rPr>
        <w:tab/>
        <w:t>М.С. Колчин</w:t>
      </w:r>
    </w:p>
    <w:p w:rsidR="00FF4365" w:rsidRPr="007344FF" w:rsidRDefault="00FF4365" w:rsidP="00FF4365">
      <w:pPr>
        <w:spacing w:after="0" w:line="240" w:lineRule="auto"/>
        <w:jc w:val="both"/>
        <w:rPr>
          <w:rFonts w:ascii="Times New Roman" w:hAnsi="Times New Roman"/>
          <w:sz w:val="28"/>
          <w:szCs w:val="28"/>
        </w:rPr>
      </w:pPr>
    </w:p>
    <w:p w:rsidR="00FF4365" w:rsidRPr="007344FF" w:rsidRDefault="00FF4365" w:rsidP="00FF4365">
      <w:pPr>
        <w:spacing w:after="0" w:line="240" w:lineRule="auto"/>
        <w:jc w:val="both"/>
        <w:rPr>
          <w:rFonts w:ascii="Times New Roman" w:hAnsi="Times New Roman"/>
          <w:sz w:val="28"/>
          <w:szCs w:val="28"/>
        </w:rPr>
      </w:pPr>
    </w:p>
    <w:p w:rsidR="00FF4365" w:rsidRPr="007344FF" w:rsidRDefault="00FF4365" w:rsidP="00FF4365">
      <w:pPr>
        <w:spacing w:after="0" w:line="240" w:lineRule="auto"/>
        <w:jc w:val="both"/>
        <w:rPr>
          <w:rFonts w:ascii="Times New Roman" w:hAnsi="Times New Roman"/>
          <w:b/>
          <w:sz w:val="28"/>
          <w:szCs w:val="28"/>
        </w:rPr>
      </w:pPr>
      <w:r w:rsidRPr="007344FF">
        <w:rPr>
          <w:rFonts w:ascii="Times New Roman" w:hAnsi="Times New Roman"/>
          <w:b/>
          <w:sz w:val="28"/>
          <w:szCs w:val="28"/>
        </w:rPr>
        <w:t>Члены комиссии:</w:t>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t>_____________</w:t>
      </w:r>
      <w:r w:rsidRPr="007344FF">
        <w:rPr>
          <w:rFonts w:ascii="Times New Roman" w:hAnsi="Times New Roman"/>
          <w:b/>
          <w:sz w:val="28"/>
          <w:szCs w:val="28"/>
        </w:rPr>
        <w:tab/>
      </w:r>
      <w:r>
        <w:rPr>
          <w:rFonts w:ascii="Times New Roman" w:hAnsi="Times New Roman"/>
          <w:b/>
          <w:sz w:val="28"/>
          <w:szCs w:val="28"/>
        </w:rPr>
        <w:t>А.Э. Лыкин</w:t>
      </w:r>
    </w:p>
    <w:p w:rsidR="00FF4365" w:rsidRPr="007344FF" w:rsidRDefault="00FF4365" w:rsidP="00FF4365">
      <w:pPr>
        <w:spacing w:after="0" w:line="240" w:lineRule="auto"/>
        <w:jc w:val="both"/>
        <w:rPr>
          <w:rFonts w:ascii="Times New Roman" w:hAnsi="Times New Roman"/>
          <w:sz w:val="28"/>
          <w:szCs w:val="28"/>
        </w:rPr>
      </w:pPr>
    </w:p>
    <w:p w:rsidR="00FF4365" w:rsidRPr="00EE136B" w:rsidRDefault="00FF4365" w:rsidP="00FF4365">
      <w:pPr>
        <w:spacing w:after="0" w:line="240" w:lineRule="auto"/>
        <w:jc w:val="both"/>
        <w:rPr>
          <w:rFonts w:ascii="Times New Roman" w:hAnsi="Times New Roman"/>
          <w:sz w:val="28"/>
          <w:szCs w:val="28"/>
        </w:rPr>
      </w:pPr>
    </w:p>
    <w:p w:rsidR="00FF4365" w:rsidRPr="00EE136B" w:rsidRDefault="00FF4365" w:rsidP="00FF4365">
      <w:pPr>
        <w:spacing w:after="0" w:line="240" w:lineRule="auto"/>
        <w:jc w:val="both"/>
        <w:rPr>
          <w:rFonts w:ascii="Times New Roman" w:hAnsi="Times New Roman"/>
          <w:b/>
          <w:sz w:val="28"/>
          <w:szCs w:val="28"/>
        </w:rPr>
      </w:pP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t>_____________</w:t>
      </w:r>
      <w:r w:rsidRPr="00EE136B">
        <w:rPr>
          <w:rFonts w:ascii="Times New Roman" w:hAnsi="Times New Roman"/>
          <w:b/>
          <w:sz w:val="28"/>
          <w:szCs w:val="28"/>
        </w:rPr>
        <w:tab/>
      </w:r>
      <w:r>
        <w:rPr>
          <w:rFonts w:ascii="Times New Roman" w:hAnsi="Times New Roman"/>
          <w:b/>
          <w:sz w:val="28"/>
          <w:szCs w:val="28"/>
        </w:rPr>
        <w:t>В.В. Хибаров</w:t>
      </w:r>
    </w:p>
    <w:p w:rsidR="00FF4365" w:rsidRPr="00EE136B" w:rsidRDefault="00FF4365" w:rsidP="00FF4365">
      <w:pPr>
        <w:spacing w:after="0" w:line="240" w:lineRule="auto"/>
        <w:jc w:val="both"/>
        <w:rPr>
          <w:rFonts w:ascii="Times New Roman" w:hAnsi="Times New Roman"/>
          <w:sz w:val="28"/>
          <w:szCs w:val="28"/>
        </w:rPr>
      </w:pPr>
    </w:p>
    <w:p w:rsidR="00FF4365" w:rsidRPr="00EE136B" w:rsidRDefault="00FF4365" w:rsidP="00FF4365">
      <w:pPr>
        <w:spacing w:after="0" w:line="240" w:lineRule="auto"/>
        <w:jc w:val="both"/>
        <w:rPr>
          <w:rFonts w:ascii="Times New Roman" w:hAnsi="Times New Roman"/>
          <w:sz w:val="28"/>
          <w:szCs w:val="28"/>
        </w:rPr>
      </w:pPr>
    </w:p>
    <w:p w:rsidR="00FF4365" w:rsidRPr="00EE136B" w:rsidRDefault="00FF4365" w:rsidP="00FF4365">
      <w:pPr>
        <w:spacing w:after="0" w:line="240" w:lineRule="auto"/>
        <w:jc w:val="both"/>
        <w:rPr>
          <w:rFonts w:ascii="Times New Roman" w:hAnsi="Times New Roman"/>
          <w:b/>
          <w:sz w:val="28"/>
          <w:szCs w:val="28"/>
        </w:rPr>
      </w:pP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r>
      <w:r w:rsidRPr="00EE136B">
        <w:rPr>
          <w:rFonts w:ascii="Times New Roman" w:hAnsi="Times New Roman"/>
          <w:b/>
          <w:sz w:val="28"/>
          <w:szCs w:val="28"/>
        </w:rPr>
        <w:tab/>
        <w:t>_____________</w:t>
      </w:r>
      <w:r w:rsidRPr="00EE136B">
        <w:rPr>
          <w:rFonts w:ascii="Times New Roman" w:hAnsi="Times New Roman"/>
          <w:b/>
          <w:sz w:val="28"/>
          <w:szCs w:val="28"/>
        </w:rPr>
        <w:tab/>
      </w:r>
      <w:r>
        <w:rPr>
          <w:rFonts w:ascii="Times New Roman" w:hAnsi="Times New Roman"/>
          <w:b/>
          <w:sz w:val="28"/>
          <w:szCs w:val="28"/>
        </w:rPr>
        <w:t>А.Ф. Мордвинкин</w:t>
      </w:r>
    </w:p>
    <w:p w:rsidR="00FF4365" w:rsidRPr="00EE136B" w:rsidRDefault="00FF4365" w:rsidP="00FF4365">
      <w:pPr>
        <w:spacing w:after="0" w:line="240" w:lineRule="auto"/>
        <w:jc w:val="both"/>
        <w:rPr>
          <w:rFonts w:ascii="Times New Roman" w:hAnsi="Times New Roman"/>
          <w:sz w:val="28"/>
          <w:szCs w:val="28"/>
        </w:rPr>
      </w:pPr>
    </w:p>
    <w:p w:rsidR="00FF4365" w:rsidRPr="00EE136B" w:rsidRDefault="00FF4365" w:rsidP="00FF4365">
      <w:pPr>
        <w:spacing w:after="0" w:line="240" w:lineRule="auto"/>
        <w:jc w:val="both"/>
        <w:rPr>
          <w:rFonts w:ascii="Times New Roman" w:hAnsi="Times New Roman"/>
          <w:sz w:val="28"/>
          <w:szCs w:val="28"/>
        </w:rPr>
      </w:pPr>
    </w:p>
    <w:p w:rsidR="00FF4365" w:rsidRDefault="00FF4365" w:rsidP="00421692">
      <w:pPr>
        <w:spacing w:after="0" w:line="240" w:lineRule="auto"/>
        <w:jc w:val="both"/>
        <w:rPr>
          <w:rFonts w:ascii="Times New Roman" w:hAnsi="Times New Roman" w:cs="Times New Roman"/>
          <w:sz w:val="28"/>
          <w:szCs w:val="28"/>
        </w:rPr>
      </w:pP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r>
      <w:r w:rsidRPr="007344FF">
        <w:rPr>
          <w:rFonts w:ascii="Times New Roman" w:hAnsi="Times New Roman"/>
          <w:b/>
          <w:sz w:val="28"/>
          <w:szCs w:val="28"/>
        </w:rPr>
        <w:tab/>
        <w:t>_____________</w:t>
      </w:r>
      <w:r w:rsidRPr="007344FF">
        <w:rPr>
          <w:rFonts w:ascii="Times New Roman" w:hAnsi="Times New Roman"/>
          <w:b/>
          <w:sz w:val="28"/>
          <w:szCs w:val="28"/>
        </w:rPr>
        <w:tab/>
      </w:r>
      <w:r>
        <w:rPr>
          <w:rFonts w:ascii="Times New Roman" w:hAnsi="Times New Roman"/>
          <w:b/>
          <w:sz w:val="28"/>
          <w:szCs w:val="28"/>
        </w:rPr>
        <w:t>М.С. Вальков</w:t>
      </w:r>
    </w:p>
    <w:sectPr w:rsidR="00FF4365" w:rsidSect="00570BFF">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C4F" w:rsidRDefault="007B6C4F" w:rsidP="00973580">
      <w:pPr>
        <w:spacing w:after="0" w:line="240" w:lineRule="auto"/>
      </w:pPr>
      <w:r>
        <w:separator/>
      </w:r>
    </w:p>
  </w:endnote>
  <w:endnote w:type="continuationSeparator" w:id="1">
    <w:p w:rsidR="007B6C4F" w:rsidRDefault="007B6C4F" w:rsidP="00973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C4F" w:rsidRDefault="007B6C4F" w:rsidP="00973580">
      <w:pPr>
        <w:spacing w:after="0" w:line="240" w:lineRule="auto"/>
      </w:pPr>
      <w:r>
        <w:separator/>
      </w:r>
    </w:p>
  </w:footnote>
  <w:footnote w:type="continuationSeparator" w:id="1">
    <w:p w:rsidR="007B6C4F" w:rsidRDefault="007B6C4F" w:rsidP="00973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45"/>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8AD0FBF"/>
    <w:multiLevelType w:val="hybridMultilevel"/>
    <w:tmpl w:val="DBA86B8E"/>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4EC63D6"/>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2733E2C"/>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8292A21"/>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F0A1EE9"/>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F1678B4"/>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3E70DE1"/>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E7843C3"/>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A1C4B43"/>
    <w:multiLevelType w:val="hybridMultilevel"/>
    <w:tmpl w:val="E1E6C3EA"/>
    <w:lvl w:ilvl="0" w:tplc="8E50135E">
      <w:start w:val="1"/>
      <w:numFmt w:val="decimal"/>
      <w:lvlText w:val="%1."/>
      <w:lvlJc w:val="left"/>
      <w:pPr>
        <w:ind w:left="1070" w:hanging="360"/>
      </w:pPr>
      <w:rPr>
        <w:rFonts w:ascii="Times New Roman" w:eastAsiaTheme="minorHAnsi"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8"/>
  </w:num>
  <w:num w:numId="3">
    <w:abstractNumId w:val="3"/>
  </w:num>
  <w:num w:numId="4">
    <w:abstractNumId w:val="4"/>
  </w:num>
  <w:num w:numId="5">
    <w:abstractNumId w:val="6"/>
  </w:num>
  <w:num w:numId="6">
    <w:abstractNumId w:val="5"/>
  </w:num>
  <w:num w:numId="7">
    <w:abstractNumId w:val="9"/>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0DCD"/>
    <w:rsid w:val="00011133"/>
    <w:rsid w:val="00027A20"/>
    <w:rsid w:val="00033B00"/>
    <w:rsid w:val="00036E0A"/>
    <w:rsid w:val="00052FD9"/>
    <w:rsid w:val="0005402F"/>
    <w:rsid w:val="000728A6"/>
    <w:rsid w:val="0009287B"/>
    <w:rsid w:val="000A533C"/>
    <w:rsid w:val="000B791E"/>
    <w:rsid w:val="000C046E"/>
    <w:rsid w:val="000E5336"/>
    <w:rsid w:val="00105D57"/>
    <w:rsid w:val="00150A78"/>
    <w:rsid w:val="001641AB"/>
    <w:rsid w:val="00167210"/>
    <w:rsid w:val="00167617"/>
    <w:rsid w:val="0018377E"/>
    <w:rsid w:val="00187F3C"/>
    <w:rsid w:val="001A1965"/>
    <w:rsid w:val="001C0741"/>
    <w:rsid w:val="001C25A1"/>
    <w:rsid w:val="001D4320"/>
    <w:rsid w:val="001F0F4C"/>
    <w:rsid w:val="002024DC"/>
    <w:rsid w:val="00206BEE"/>
    <w:rsid w:val="002073A5"/>
    <w:rsid w:val="0027144F"/>
    <w:rsid w:val="00275AE1"/>
    <w:rsid w:val="00282735"/>
    <w:rsid w:val="002B0C03"/>
    <w:rsid w:val="002B51FD"/>
    <w:rsid w:val="002C37C1"/>
    <w:rsid w:val="002E08EA"/>
    <w:rsid w:val="003161C7"/>
    <w:rsid w:val="00316970"/>
    <w:rsid w:val="00325BE1"/>
    <w:rsid w:val="00363065"/>
    <w:rsid w:val="00380FCA"/>
    <w:rsid w:val="003B5510"/>
    <w:rsid w:val="003C579F"/>
    <w:rsid w:val="003D087F"/>
    <w:rsid w:val="003E20DD"/>
    <w:rsid w:val="0040710E"/>
    <w:rsid w:val="00412CAF"/>
    <w:rsid w:val="00421692"/>
    <w:rsid w:val="0043309F"/>
    <w:rsid w:val="004A2893"/>
    <w:rsid w:val="004C2992"/>
    <w:rsid w:val="004C6DFB"/>
    <w:rsid w:val="004E1F35"/>
    <w:rsid w:val="004F423A"/>
    <w:rsid w:val="00506F53"/>
    <w:rsid w:val="00513FA9"/>
    <w:rsid w:val="0051493B"/>
    <w:rsid w:val="00534ABF"/>
    <w:rsid w:val="00546D22"/>
    <w:rsid w:val="00550905"/>
    <w:rsid w:val="005533A4"/>
    <w:rsid w:val="00554B29"/>
    <w:rsid w:val="00570BFF"/>
    <w:rsid w:val="0057590D"/>
    <w:rsid w:val="00592EF0"/>
    <w:rsid w:val="005B704B"/>
    <w:rsid w:val="005C3DFA"/>
    <w:rsid w:val="005D5693"/>
    <w:rsid w:val="005F43A6"/>
    <w:rsid w:val="006514E7"/>
    <w:rsid w:val="00671F0C"/>
    <w:rsid w:val="006A1C14"/>
    <w:rsid w:val="006C0247"/>
    <w:rsid w:val="006D644F"/>
    <w:rsid w:val="006E53E8"/>
    <w:rsid w:val="006F17FC"/>
    <w:rsid w:val="006F4ABC"/>
    <w:rsid w:val="006F5B09"/>
    <w:rsid w:val="007126CC"/>
    <w:rsid w:val="00713B70"/>
    <w:rsid w:val="00731168"/>
    <w:rsid w:val="00751BB9"/>
    <w:rsid w:val="00753813"/>
    <w:rsid w:val="00770696"/>
    <w:rsid w:val="00782085"/>
    <w:rsid w:val="007952BB"/>
    <w:rsid w:val="007B6C4F"/>
    <w:rsid w:val="007C0DCD"/>
    <w:rsid w:val="007C45F3"/>
    <w:rsid w:val="007C54F8"/>
    <w:rsid w:val="007D2BC6"/>
    <w:rsid w:val="007D6504"/>
    <w:rsid w:val="00801C19"/>
    <w:rsid w:val="0083033C"/>
    <w:rsid w:val="00832AD6"/>
    <w:rsid w:val="00862B09"/>
    <w:rsid w:val="0088097B"/>
    <w:rsid w:val="00893834"/>
    <w:rsid w:val="008B073C"/>
    <w:rsid w:val="008C4A60"/>
    <w:rsid w:val="008D6547"/>
    <w:rsid w:val="008E181E"/>
    <w:rsid w:val="008E6837"/>
    <w:rsid w:val="009214E7"/>
    <w:rsid w:val="00927A74"/>
    <w:rsid w:val="00937F46"/>
    <w:rsid w:val="009427A5"/>
    <w:rsid w:val="00942CBC"/>
    <w:rsid w:val="00947B98"/>
    <w:rsid w:val="00957568"/>
    <w:rsid w:val="00973580"/>
    <w:rsid w:val="009746C8"/>
    <w:rsid w:val="0097703C"/>
    <w:rsid w:val="009856EF"/>
    <w:rsid w:val="009946E9"/>
    <w:rsid w:val="009A46C3"/>
    <w:rsid w:val="009B12B5"/>
    <w:rsid w:val="009E4E94"/>
    <w:rsid w:val="009F29FB"/>
    <w:rsid w:val="00A44292"/>
    <w:rsid w:val="00A5550D"/>
    <w:rsid w:val="00A638AF"/>
    <w:rsid w:val="00A63BC2"/>
    <w:rsid w:val="00A75133"/>
    <w:rsid w:val="00AB4C4A"/>
    <w:rsid w:val="00AC708B"/>
    <w:rsid w:val="00B072E9"/>
    <w:rsid w:val="00B13C39"/>
    <w:rsid w:val="00BA15C9"/>
    <w:rsid w:val="00BD6895"/>
    <w:rsid w:val="00BE4008"/>
    <w:rsid w:val="00C17905"/>
    <w:rsid w:val="00C21839"/>
    <w:rsid w:val="00C25549"/>
    <w:rsid w:val="00C32187"/>
    <w:rsid w:val="00C92BC4"/>
    <w:rsid w:val="00C92D17"/>
    <w:rsid w:val="00C955A3"/>
    <w:rsid w:val="00CA4E1C"/>
    <w:rsid w:val="00CC1FE1"/>
    <w:rsid w:val="00CC4178"/>
    <w:rsid w:val="00CD28DF"/>
    <w:rsid w:val="00CE32D2"/>
    <w:rsid w:val="00CF2BBB"/>
    <w:rsid w:val="00D015B5"/>
    <w:rsid w:val="00D72A2B"/>
    <w:rsid w:val="00D9363C"/>
    <w:rsid w:val="00D96211"/>
    <w:rsid w:val="00DA7B6D"/>
    <w:rsid w:val="00DE3FC0"/>
    <w:rsid w:val="00DE7959"/>
    <w:rsid w:val="00DF6AAC"/>
    <w:rsid w:val="00E27311"/>
    <w:rsid w:val="00E372DA"/>
    <w:rsid w:val="00E421D5"/>
    <w:rsid w:val="00E44F44"/>
    <w:rsid w:val="00E7047B"/>
    <w:rsid w:val="00E70CB9"/>
    <w:rsid w:val="00E761A0"/>
    <w:rsid w:val="00E92672"/>
    <w:rsid w:val="00E94BF6"/>
    <w:rsid w:val="00E968DE"/>
    <w:rsid w:val="00EB4089"/>
    <w:rsid w:val="00EE0FA3"/>
    <w:rsid w:val="00EF45FD"/>
    <w:rsid w:val="00F140E6"/>
    <w:rsid w:val="00F24398"/>
    <w:rsid w:val="00F33A32"/>
    <w:rsid w:val="00F7233A"/>
    <w:rsid w:val="00F7328F"/>
    <w:rsid w:val="00F8323D"/>
    <w:rsid w:val="00F92D9A"/>
    <w:rsid w:val="00F945E9"/>
    <w:rsid w:val="00FB4B06"/>
    <w:rsid w:val="00FB4DED"/>
    <w:rsid w:val="00FC60C4"/>
    <w:rsid w:val="00FD5FA6"/>
    <w:rsid w:val="00FD647E"/>
    <w:rsid w:val="00FE3E64"/>
    <w:rsid w:val="00FF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5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973580"/>
    <w:pPr>
      <w:autoSpaceDE w:val="0"/>
      <w:autoSpaceDN w:val="0"/>
      <w:adjustRightInd w:val="0"/>
      <w:spacing w:after="0" w:line="240" w:lineRule="auto"/>
      <w:ind w:left="-284" w:firstLine="426"/>
      <w:jc w:val="both"/>
    </w:pPr>
    <w:rPr>
      <w:rFonts w:ascii="Times New Roman" w:eastAsia="Times New Roman" w:hAnsi="Times New Roman" w:cs="Times New Roman"/>
      <w:bCs/>
      <w:sz w:val="28"/>
      <w:szCs w:val="26"/>
      <w:lang w:eastAsia="ru-RU"/>
    </w:rPr>
  </w:style>
  <w:style w:type="character" w:customStyle="1" w:styleId="a5">
    <w:name w:val="Основной текст с отступом Знак"/>
    <w:basedOn w:val="a0"/>
    <w:link w:val="a4"/>
    <w:rsid w:val="00973580"/>
    <w:rPr>
      <w:rFonts w:ascii="Times New Roman" w:eastAsia="Times New Roman" w:hAnsi="Times New Roman" w:cs="Times New Roman"/>
      <w:bCs/>
      <w:sz w:val="28"/>
      <w:szCs w:val="26"/>
      <w:lang w:eastAsia="ru-RU"/>
    </w:rPr>
  </w:style>
  <w:style w:type="paragraph" w:styleId="a6">
    <w:name w:val="footnote text"/>
    <w:basedOn w:val="a"/>
    <w:link w:val="a7"/>
    <w:uiPriority w:val="99"/>
    <w:semiHidden/>
    <w:unhideWhenUsed/>
    <w:rsid w:val="0097358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973580"/>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973580"/>
    <w:rPr>
      <w:vertAlign w:val="superscript"/>
    </w:rPr>
  </w:style>
  <w:style w:type="character" w:customStyle="1" w:styleId="a9">
    <w:name w:val="Гипертекстовая ссылка"/>
    <w:basedOn w:val="a0"/>
    <w:uiPriority w:val="99"/>
    <w:rsid w:val="00FE3E64"/>
    <w:rPr>
      <w:rFonts w:cs="Times New Roman"/>
      <w:b/>
      <w:color w:val="008000"/>
    </w:rPr>
  </w:style>
  <w:style w:type="character" w:customStyle="1" w:styleId="aa">
    <w:name w:val="Цветовое выделение для Нормальный"/>
    <w:uiPriority w:val="99"/>
    <w:rsid w:val="009214E7"/>
    <w:rPr>
      <w:sz w:val="20"/>
    </w:rPr>
  </w:style>
  <w:style w:type="paragraph" w:styleId="ab">
    <w:name w:val="List Paragraph"/>
    <w:basedOn w:val="a"/>
    <w:uiPriority w:val="34"/>
    <w:qFormat/>
    <w:rsid w:val="007C54F8"/>
    <w:pPr>
      <w:ind w:left="720"/>
      <w:contextualSpacing/>
    </w:pPr>
  </w:style>
  <w:style w:type="paragraph" w:styleId="ac">
    <w:name w:val="Balloon Text"/>
    <w:basedOn w:val="a"/>
    <w:link w:val="ad"/>
    <w:uiPriority w:val="99"/>
    <w:semiHidden/>
    <w:unhideWhenUsed/>
    <w:rsid w:val="007706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0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2104-9D98-4817-ABB5-2D257109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27</Pages>
  <Words>10948</Words>
  <Characters>62409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GusenkovaAA</dc:creator>
  <cp:lastModifiedBy>KolchinMS</cp:lastModifiedBy>
  <cp:revision>28</cp:revision>
  <cp:lastPrinted>2017-03-18T08:11:00Z</cp:lastPrinted>
  <dcterms:created xsi:type="dcterms:W3CDTF">2017-03-04T06:05:00Z</dcterms:created>
  <dcterms:modified xsi:type="dcterms:W3CDTF">2017-03-18T08:32:00Z</dcterms:modified>
</cp:coreProperties>
</file>