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BA5" w:rsidRDefault="00717BA5" w:rsidP="00717BA5">
      <w:pPr>
        <w:jc w:val="center"/>
        <w:rPr>
          <w:b/>
          <w:sz w:val="28"/>
        </w:rPr>
      </w:pPr>
      <w:r w:rsidRPr="00717BA5">
        <w:rPr>
          <w:b/>
          <w:sz w:val="28"/>
        </w:rPr>
        <w:t>Информация</w:t>
      </w:r>
    </w:p>
    <w:p w:rsidR="00A17DF1" w:rsidRPr="00717BA5" w:rsidRDefault="00F00726" w:rsidP="00717BA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об</w:t>
      </w:r>
      <w:proofErr w:type="gramEnd"/>
      <w:r w:rsidR="00A17DF1">
        <w:rPr>
          <w:b/>
          <w:sz w:val="28"/>
        </w:rPr>
        <w:t xml:space="preserve"> итога</w:t>
      </w:r>
      <w:r>
        <w:rPr>
          <w:b/>
          <w:sz w:val="28"/>
        </w:rPr>
        <w:t>х</w:t>
      </w:r>
      <w:r w:rsidR="00A17DF1">
        <w:rPr>
          <w:b/>
          <w:sz w:val="28"/>
        </w:rPr>
        <w:t xml:space="preserve"> отбора</w:t>
      </w:r>
      <w:r>
        <w:rPr>
          <w:b/>
          <w:sz w:val="28"/>
        </w:rPr>
        <w:t xml:space="preserve"> </w:t>
      </w:r>
      <w:r w:rsidRPr="00F00726">
        <w:rPr>
          <w:b/>
          <w:sz w:val="28"/>
        </w:rPr>
        <w:t>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  <w:r w:rsidR="00B60E84">
        <w:rPr>
          <w:b/>
          <w:sz w:val="28"/>
        </w:rPr>
        <w:t xml:space="preserve"> на территории Саратовской области</w:t>
      </w:r>
    </w:p>
    <w:p w:rsidR="00717BA5" w:rsidRPr="005658CA" w:rsidRDefault="00717BA5" w:rsidP="00717BA5">
      <w:pPr>
        <w:jc w:val="center"/>
        <w:rPr>
          <w:b/>
          <w:sz w:val="32"/>
          <w:szCs w:val="32"/>
        </w:rPr>
      </w:pP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>Министерством транспорта и дорожного хозяйства Саратовской области подведены итоги отбора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возврату.</w:t>
      </w:r>
    </w:p>
    <w:p w:rsidR="00A17DF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7DF1">
        <w:rPr>
          <w:sz w:val="28"/>
          <w:szCs w:val="28"/>
        </w:rPr>
        <w:t>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2C2C4B" w:rsidRDefault="002C2C4B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D263A1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C2C4B">
        <w:rPr>
          <w:b/>
          <w:sz w:val="28"/>
          <w:szCs w:val="28"/>
        </w:rPr>
        <w:t>Территория</w:t>
      </w:r>
      <w:r w:rsidR="00A17DF1" w:rsidRPr="00A17DF1">
        <w:rPr>
          <w:b/>
          <w:sz w:val="28"/>
          <w:szCs w:val="28"/>
        </w:rPr>
        <w:t xml:space="preserve"> обслуживания </w:t>
      </w:r>
      <w:proofErr w:type="spellStart"/>
      <w:r w:rsidR="00A17DF1" w:rsidRPr="00A17DF1">
        <w:rPr>
          <w:b/>
          <w:sz w:val="28"/>
          <w:szCs w:val="28"/>
        </w:rPr>
        <w:t>Марксовский</w:t>
      </w:r>
      <w:proofErr w:type="spellEnd"/>
      <w:r w:rsidR="00A17DF1" w:rsidRPr="00A17DF1">
        <w:rPr>
          <w:b/>
          <w:sz w:val="28"/>
          <w:szCs w:val="28"/>
        </w:rPr>
        <w:t xml:space="preserve"> муниципальный район</w:t>
      </w:r>
    </w:p>
    <w:p w:rsidR="00A17DF1" w:rsidRDefault="009142AF" w:rsidP="002C2C4B">
      <w:pPr>
        <w:tabs>
          <w:tab w:val="left" w:pos="709"/>
        </w:tabs>
        <w:jc w:val="both"/>
        <w:rPr>
          <w:sz w:val="28"/>
          <w:szCs w:val="28"/>
        </w:rPr>
      </w:pPr>
      <w:r w:rsidRPr="009142AF">
        <w:rPr>
          <w:sz w:val="28"/>
          <w:szCs w:val="28"/>
        </w:rPr>
        <w:t>В соответствии с п.5.15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№ 142-П от 6 апреля 2016 года (протокол №</w:t>
      </w:r>
      <w:r>
        <w:rPr>
          <w:sz w:val="28"/>
          <w:szCs w:val="28"/>
        </w:rPr>
        <w:t>1</w:t>
      </w:r>
      <w:r w:rsidRPr="009142AF">
        <w:rPr>
          <w:sz w:val="28"/>
          <w:szCs w:val="28"/>
        </w:rPr>
        <w:t>/3 от 07.06.2016г.)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на </w:t>
      </w:r>
      <w:r w:rsidR="002C2C4B">
        <w:rPr>
          <w:sz w:val="28"/>
          <w:szCs w:val="28"/>
        </w:rPr>
        <w:t>указанной тер</w:t>
      </w:r>
      <w:r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комиссия приняла решение заключить договор сроком на 3 (три) года с ООО «Оператор специализированных стоянок».</w:t>
      </w:r>
    </w:p>
    <w:p w:rsidR="00D263A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7DF1">
        <w:rPr>
          <w:sz w:val="28"/>
          <w:szCs w:val="28"/>
        </w:rPr>
        <w:t>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2C2C4B" w:rsidRDefault="002C2C4B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Территория</w:t>
      </w:r>
      <w:r w:rsidR="00A17DF1" w:rsidRPr="00A17DF1">
        <w:rPr>
          <w:b/>
          <w:sz w:val="28"/>
          <w:szCs w:val="28"/>
        </w:rPr>
        <w:t xml:space="preserve"> обслуживания </w:t>
      </w:r>
      <w:r w:rsidR="00A17DF1">
        <w:rPr>
          <w:b/>
          <w:sz w:val="28"/>
          <w:szCs w:val="28"/>
        </w:rPr>
        <w:t>Саратовский</w:t>
      </w:r>
      <w:r w:rsidR="00A17DF1" w:rsidRPr="00A17DF1">
        <w:rPr>
          <w:b/>
          <w:sz w:val="28"/>
          <w:szCs w:val="28"/>
        </w:rPr>
        <w:t xml:space="preserve"> муниципальный район</w:t>
      </w:r>
    </w:p>
    <w:p w:rsidR="00A17DF1" w:rsidRDefault="00A17DF1" w:rsidP="002C2C4B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00726">
        <w:rPr>
          <w:sz w:val="28"/>
          <w:szCs w:val="28"/>
        </w:rPr>
        <w:t>В</w:t>
      </w:r>
      <w:r w:rsidR="00F00726" w:rsidRPr="00F00726">
        <w:rPr>
          <w:sz w:val="28"/>
          <w:szCs w:val="28"/>
        </w:rPr>
        <w:t xml:space="preserve"> соответствии с п.5.15 Положения</w:t>
      </w:r>
      <w:r w:rsidR="00F00726">
        <w:rPr>
          <w:sz w:val="28"/>
          <w:szCs w:val="28"/>
        </w:rPr>
        <w:t xml:space="preserve"> </w:t>
      </w:r>
      <w:r w:rsidR="00F00726" w:rsidRPr="00F00726">
        <w:rPr>
          <w:sz w:val="28"/>
          <w:szCs w:val="28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</w:t>
      </w:r>
      <w:r w:rsidR="00F00726">
        <w:rPr>
          <w:sz w:val="28"/>
          <w:szCs w:val="28"/>
        </w:rPr>
        <w:t>тоянки, их хранению и возврату</w:t>
      </w:r>
      <w:r w:rsidR="00F00726" w:rsidRPr="00F00726">
        <w:rPr>
          <w:sz w:val="28"/>
          <w:szCs w:val="28"/>
        </w:rPr>
        <w:t>, утвержденного постановлением Правительства Саратовской области № 142-П от 6 апреля 2016 года</w:t>
      </w:r>
      <w:r w:rsidR="00B60E84">
        <w:rPr>
          <w:sz w:val="28"/>
          <w:szCs w:val="28"/>
        </w:rPr>
        <w:t xml:space="preserve"> (</w:t>
      </w:r>
      <w:r w:rsidR="00B60E84" w:rsidRPr="00B60E84">
        <w:rPr>
          <w:sz w:val="28"/>
          <w:szCs w:val="28"/>
        </w:rPr>
        <w:t>протокол №</w:t>
      </w:r>
      <w:r w:rsidR="00B60E84">
        <w:rPr>
          <w:sz w:val="28"/>
          <w:szCs w:val="28"/>
        </w:rPr>
        <w:t>2</w:t>
      </w:r>
      <w:r w:rsidR="00B60E84" w:rsidRPr="00B60E84">
        <w:rPr>
          <w:sz w:val="28"/>
          <w:szCs w:val="28"/>
        </w:rPr>
        <w:t>/</w:t>
      </w:r>
      <w:r w:rsidR="00B60E84">
        <w:rPr>
          <w:sz w:val="28"/>
          <w:szCs w:val="28"/>
        </w:rPr>
        <w:t>3</w:t>
      </w:r>
      <w:r w:rsidR="00B60E84" w:rsidRPr="00B60E84">
        <w:rPr>
          <w:sz w:val="28"/>
          <w:szCs w:val="28"/>
        </w:rPr>
        <w:t xml:space="preserve"> от 07.06.2016г.</w:t>
      </w:r>
      <w:r w:rsidR="00B60E84">
        <w:rPr>
          <w:sz w:val="28"/>
          <w:szCs w:val="28"/>
        </w:rPr>
        <w:t>)</w:t>
      </w:r>
      <w:r w:rsidR="002C2C4B">
        <w:rPr>
          <w:sz w:val="28"/>
          <w:szCs w:val="28"/>
        </w:rPr>
        <w:t>,</w:t>
      </w:r>
      <w:r w:rsidR="00F00726" w:rsidRPr="00F00726">
        <w:rPr>
          <w:sz w:val="28"/>
          <w:szCs w:val="28"/>
        </w:rPr>
        <w:t xml:space="preserve"> на </w:t>
      </w:r>
      <w:r w:rsidR="002C2C4B">
        <w:rPr>
          <w:sz w:val="28"/>
          <w:szCs w:val="28"/>
        </w:rPr>
        <w:t>указанной тер</w:t>
      </w:r>
      <w:r w:rsidR="002C2C4B"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 xml:space="preserve">, </w:t>
      </w:r>
      <w:r w:rsidR="00F00726">
        <w:rPr>
          <w:sz w:val="28"/>
          <w:szCs w:val="28"/>
        </w:rPr>
        <w:t>комиссия приняла решение</w:t>
      </w:r>
      <w:r w:rsidR="00F00726" w:rsidRPr="00F00726">
        <w:rPr>
          <w:sz w:val="28"/>
          <w:szCs w:val="28"/>
        </w:rPr>
        <w:t xml:space="preserve"> заключить договор сроком на 3 (три) </w:t>
      </w:r>
      <w:r w:rsidR="00B60E84">
        <w:rPr>
          <w:sz w:val="28"/>
          <w:szCs w:val="28"/>
        </w:rPr>
        <w:t xml:space="preserve">года с </w:t>
      </w:r>
      <w:r w:rsidR="00F00726" w:rsidRPr="00F00726">
        <w:rPr>
          <w:sz w:val="28"/>
          <w:szCs w:val="28"/>
        </w:rPr>
        <w:t>ООО «Автоцентр Премиум».</w:t>
      </w:r>
    </w:p>
    <w:p w:rsidR="00D263A1" w:rsidRPr="00A17DF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Отбор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</w:t>
      </w:r>
      <w:r w:rsidRPr="00A17DF1">
        <w:rPr>
          <w:sz w:val="28"/>
          <w:szCs w:val="28"/>
        </w:rPr>
        <w:lastRenderedPageBreak/>
        <w:t>административных правонарушениях, на специализированные стоянки их хранению и возврату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2C2C4B" w:rsidRDefault="00A17DF1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17DF1">
        <w:rPr>
          <w:b/>
          <w:sz w:val="28"/>
          <w:szCs w:val="28"/>
        </w:rPr>
        <w:t>Террит</w:t>
      </w:r>
      <w:r w:rsidR="002C2C4B">
        <w:rPr>
          <w:b/>
          <w:sz w:val="28"/>
          <w:szCs w:val="28"/>
        </w:rPr>
        <w:t>ория</w:t>
      </w:r>
      <w:r w:rsidRPr="00A17DF1">
        <w:rPr>
          <w:b/>
          <w:sz w:val="28"/>
          <w:szCs w:val="28"/>
        </w:rPr>
        <w:t xml:space="preserve"> обслуживания Советский муниципальный район</w:t>
      </w:r>
    </w:p>
    <w:p w:rsidR="00A17DF1" w:rsidRDefault="009142AF" w:rsidP="002C2C4B">
      <w:pPr>
        <w:tabs>
          <w:tab w:val="left" w:pos="709"/>
        </w:tabs>
        <w:jc w:val="both"/>
        <w:rPr>
          <w:sz w:val="28"/>
          <w:szCs w:val="28"/>
        </w:rPr>
      </w:pPr>
      <w:r w:rsidRPr="009142AF">
        <w:rPr>
          <w:sz w:val="28"/>
          <w:szCs w:val="28"/>
        </w:rPr>
        <w:t>В соответствии с п.5.15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№ 142-П от 6 апреля 2016 года (протокол №</w:t>
      </w:r>
      <w:r>
        <w:rPr>
          <w:sz w:val="28"/>
          <w:szCs w:val="28"/>
        </w:rPr>
        <w:t>3</w:t>
      </w:r>
      <w:r w:rsidRPr="009142AF">
        <w:rPr>
          <w:sz w:val="28"/>
          <w:szCs w:val="28"/>
        </w:rPr>
        <w:t>/3 от 07.06.2016г.)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на </w:t>
      </w:r>
      <w:r w:rsidR="002C2C4B">
        <w:rPr>
          <w:sz w:val="28"/>
          <w:szCs w:val="28"/>
        </w:rPr>
        <w:t>указанной тер</w:t>
      </w:r>
      <w:r w:rsidR="002C2C4B"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>,</w:t>
      </w:r>
      <w:r w:rsidR="002C2C4B" w:rsidRPr="009142AF">
        <w:rPr>
          <w:sz w:val="28"/>
          <w:szCs w:val="28"/>
        </w:rPr>
        <w:t xml:space="preserve"> </w:t>
      </w:r>
      <w:r w:rsidRPr="009142AF">
        <w:rPr>
          <w:sz w:val="28"/>
          <w:szCs w:val="28"/>
        </w:rPr>
        <w:t>комиссия приняла решение заключить договор сроком на 3 (три) года с ООО «ОСС ГРУПП».</w:t>
      </w:r>
    </w:p>
    <w:p w:rsidR="00D263A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>Отбор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2C2C4B" w:rsidRDefault="002C2C4B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Территория</w:t>
      </w:r>
      <w:r w:rsidR="00A17DF1" w:rsidRPr="00A17DF1">
        <w:rPr>
          <w:b/>
          <w:sz w:val="28"/>
          <w:szCs w:val="28"/>
        </w:rPr>
        <w:t xml:space="preserve"> обслуживания Красноармейский муниципальный район</w:t>
      </w:r>
    </w:p>
    <w:p w:rsidR="00A17DF1" w:rsidRDefault="009142AF" w:rsidP="002C2C4B">
      <w:pPr>
        <w:tabs>
          <w:tab w:val="left" w:pos="709"/>
        </w:tabs>
        <w:jc w:val="both"/>
        <w:rPr>
          <w:sz w:val="28"/>
          <w:szCs w:val="28"/>
        </w:rPr>
      </w:pPr>
      <w:r w:rsidRPr="009142AF">
        <w:rPr>
          <w:sz w:val="28"/>
          <w:szCs w:val="28"/>
        </w:rPr>
        <w:t>В соответствии с п.5.15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№ 142-П от 6 апреля 2016 года (протокол №</w:t>
      </w:r>
      <w:r>
        <w:rPr>
          <w:sz w:val="28"/>
          <w:szCs w:val="28"/>
        </w:rPr>
        <w:t>4</w:t>
      </w:r>
      <w:r w:rsidRPr="009142AF">
        <w:rPr>
          <w:sz w:val="28"/>
          <w:szCs w:val="28"/>
        </w:rPr>
        <w:t>/3 от 07.06.2016г.)</w:t>
      </w:r>
      <w:r w:rsidR="002C2C4B">
        <w:rPr>
          <w:sz w:val="28"/>
          <w:szCs w:val="28"/>
        </w:rPr>
        <w:t>,</w:t>
      </w:r>
      <w:r w:rsidR="002C2C4B" w:rsidRPr="002C2C4B">
        <w:rPr>
          <w:sz w:val="28"/>
          <w:szCs w:val="28"/>
        </w:rPr>
        <w:t xml:space="preserve"> </w:t>
      </w:r>
      <w:r w:rsidR="002C2C4B" w:rsidRPr="009142AF">
        <w:rPr>
          <w:sz w:val="28"/>
          <w:szCs w:val="28"/>
        </w:rPr>
        <w:t xml:space="preserve">на </w:t>
      </w:r>
      <w:r w:rsidR="002C2C4B">
        <w:rPr>
          <w:sz w:val="28"/>
          <w:szCs w:val="28"/>
        </w:rPr>
        <w:t>указанной тер</w:t>
      </w:r>
      <w:r w:rsidR="002C2C4B"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комиссия приняла решение заключить договор сроком на 3 (три) года с ООО «</w:t>
      </w:r>
      <w:proofErr w:type="spellStart"/>
      <w:r w:rsidRPr="009142AF">
        <w:rPr>
          <w:sz w:val="28"/>
          <w:szCs w:val="28"/>
        </w:rPr>
        <w:t>Ростехэкспертиза</w:t>
      </w:r>
      <w:proofErr w:type="spellEnd"/>
      <w:r w:rsidRPr="009142AF">
        <w:rPr>
          <w:sz w:val="28"/>
          <w:szCs w:val="28"/>
        </w:rPr>
        <w:t>».</w:t>
      </w:r>
    </w:p>
    <w:p w:rsidR="00D263A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A17DF1" w:rsidP="00F00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>Отбор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D263A1" w:rsidRDefault="00A17DF1" w:rsidP="00F00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2C2C4B" w:rsidRDefault="00A17DF1" w:rsidP="00F0072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17DF1">
        <w:rPr>
          <w:b/>
          <w:sz w:val="28"/>
          <w:szCs w:val="28"/>
        </w:rPr>
        <w:t>Территори</w:t>
      </w:r>
      <w:r w:rsidR="002C2C4B">
        <w:rPr>
          <w:b/>
          <w:sz w:val="28"/>
          <w:szCs w:val="28"/>
        </w:rPr>
        <w:t>я</w:t>
      </w:r>
      <w:r w:rsidRPr="00A17DF1">
        <w:rPr>
          <w:b/>
          <w:sz w:val="28"/>
          <w:szCs w:val="28"/>
        </w:rPr>
        <w:t xml:space="preserve"> обслуживания </w:t>
      </w:r>
      <w:proofErr w:type="spellStart"/>
      <w:r w:rsidRPr="00A17DF1">
        <w:rPr>
          <w:b/>
          <w:sz w:val="28"/>
          <w:szCs w:val="28"/>
        </w:rPr>
        <w:t>Балаковский</w:t>
      </w:r>
      <w:proofErr w:type="spellEnd"/>
      <w:r w:rsidRPr="00A17DF1">
        <w:rPr>
          <w:b/>
          <w:sz w:val="28"/>
          <w:szCs w:val="28"/>
        </w:rPr>
        <w:t xml:space="preserve"> муниципальный район</w:t>
      </w:r>
    </w:p>
    <w:p w:rsidR="00A17DF1" w:rsidRDefault="009142AF" w:rsidP="008F4FC4">
      <w:pPr>
        <w:tabs>
          <w:tab w:val="left" w:pos="709"/>
        </w:tabs>
        <w:jc w:val="both"/>
        <w:rPr>
          <w:sz w:val="28"/>
          <w:szCs w:val="28"/>
        </w:rPr>
      </w:pPr>
      <w:r w:rsidRPr="009142AF">
        <w:rPr>
          <w:sz w:val="28"/>
          <w:szCs w:val="28"/>
        </w:rPr>
        <w:t>В соответствии с п.5.15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№ 142-П от 6 апреля 2016 года (протокол №</w:t>
      </w:r>
      <w:r>
        <w:rPr>
          <w:sz w:val="28"/>
          <w:szCs w:val="28"/>
        </w:rPr>
        <w:t>5</w:t>
      </w:r>
      <w:r w:rsidRPr="009142AF">
        <w:rPr>
          <w:sz w:val="28"/>
          <w:szCs w:val="28"/>
        </w:rPr>
        <w:t>/3 от 07.06.2016г.)</w:t>
      </w:r>
      <w:r w:rsidR="008F4FC4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</w:t>
      </w:r>
      <w:r w:rsidR="008F4FC4" w:rsidRPr="009142AF">
        <w:rPr>
          <w:sz w:val="28"/>
          <w:szCs w:val="28"/>
        </w:rPr>
        <w:t xml:space="preserve">на </w:t>
      </w:r>
      <w:r w:rsidR="008F4FC4">
        <w:rPr>
          <w:sz w:val="28"/>
          <w:szCs w:val="28"/>
        </w:rPr>
        <w:t>указанной тер</w:t>
      </w:r>
      <w:r w:rsidR="008F4FC4" w:rsidRPr="009142AF">
        <w:rPr>
          <w:sz w:val="28"/>
          <w:szCs w:val="28"/>
        </w:rPr>
        <w:t>ритории обслуживания</w:t>
      </w:r>
      <w:r w:rsidR="008F4FC4">
        <w:rPr>
          <w:sz w:val="28"/>
          <w:szCs w:val="28"/>
        </w:rPr>
        <w:t>,</w:t>
      </w:r>
      <w:r w:rsidR="008F4FC4" w:rsidRPr="009142AF">
        <w:rPr>
          <w:sz w:val="28"/>
          <w:szCs w:val="28"/>
        </w:rPr>
        <w:t xml:space="preserve"> </w:t>
      </w:r>
      <w:r w:rsidRPr="009142AF">
        <w:rPr>
          <w:sz w:val="28"/>
          <w:szCs w:val="28"/>
        </w:rPr>
        <w:t>комиссия приняла решение заключить договор сроком на 3 (три) года с ООО «</w:t>
      </w:r>
      <w:proofErr w:type="spellStart"/>
      <w:r w:rsidRPr="009142AF">
        <w:rPr>
          <w:sz w:val="28"/>
          <w:szCs w:val="28"/>
        </w:rPr>
        <w:t>Ростехэкспертиза</w:t>
      </w:r>
      <w:proofErr w:type="spellEnd"/>
      <w:r w:rsidRPr="009142AF">
        <w:rPr>
          <w:sz w:val="28"/>
          <w:szCs w:val="28"/>
        </w:rPr>
        <w:t>».</w:t>
      </w:r>
    </w:p>
    <w:p w:rsidR="00D263A1" w:rsidRDefault="00D263A1" w:rsidP="00F0072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263A1" w:rsidRDefault="003C6622" w:rsidP="003C662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Отбор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 </w:t>
      </w:r>
    </w:p>
    <w:p w:rsidR="008F4FC4" w:rsidRDefault="008F4FC4" w:rsidP="003C662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Территория</w:t>
      </w:r>
      <w:r w:rsidR="003C6622" w:rsidRPr="00A17DF1">
        <w:rPr>
          <w:b/>
          <w:sz w:val="28"/>
          <w:szCs w:val="28"/>
        </w:rPr>
        <w:t xml:space="preserve"> обслуживания </w:t>
      </w:r>
      <w:proofErr w:type="spellStart"/>
      <w:r w:rsidR="003C6622">
        <w:rPr>
          <w:b/>
          <w:sz w:val="28"/>
          <w:szCs w:val="28"/>
        </w:rPr>
        <w:t>Озинский</w:t>
      </w:r>
      <w:proofErr w:type="spellEnd"/>
      <w:r w:rsidR="003C6622" w:rsidRPr="00A17DF1">
        <w:rPr>
          <w:b/>
          <w:sz w:val="28"/>
          <w:szCs w:val="28"/>
        </w:rPr>
        <w:t xml:space="preserve"> муниципальный район</w:t>
      </w:r>
    </w:p>
    <w:p w:rsidR="003C6622" w:rsidRPr="00A17DF1" w:rsidRDefault="008F4FC4" w:rsidP="008F4FC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C6622" w:rsidRPr="00A17DF1">
        <w:rPr>
          <w:sz w:val="28"/>
          <w:szCs w:val="28"/>
        </w:rPr>
        <w:t xml:space="preserve"> </w:t>
      </w:r>
      <w:bookmarkStart w:id="0" w:name="_GoBack"/>
      <w:bookmarkEnd w:id="0"/>
      <w:r w:rsidR="003C6622" w:rsidRPr="00A17DF1">
        <w:rPr>
          <w:sz w:val="28"/>
          <w:szCs w:val="28"/>
        </w:rPr>
        <w:t xml:space="preserve">соответствии </w:t>
      </w:r>
      <w:r w:rsidR="003C6622" w:rsidRPr="00B60E84">
        <w:rPr>
          <w:sz w:val="28"/>
          <w:szCs w:val="28"/>
        </w:rPr>
        <w:t>с пунктом 5.14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                № 142-П от 6 апреля 2016 года</w:t>
      </w:r>
      <w:r w:rsidR="003C6622" w:rsidRPr="00A17DF1">
        <w:rPr>
          <w:sz w:val="28"/>
          <w:szCs w:val="28"/>
        </w:rPr>
        <w:t xml:space="preserve"> </w:t>
      </w:r>
      <w:r w:rsidR="003C6622">
        <w:rPr>
          <w:sz w:val="28"/>
          <w:szCs w:val="28"/>
        </w:rPr>
        <w:t>(протокол</w:t>
      </w:r>
      <w:r w:rsidR="003C6622" w:rsidRPr="00A17DF1">
        <w:rPr>
          <w:sz w:val="28"/>
          <w:szCs w:val="28"/>
        </w:rPr>
        <w:t xml:space="preserve"> №</w:t>
      </w:r>
      <w:r w:rsidR="008247FF">
        <w:rPr>
          <w:sz w:val="28"/>
          <w:szCs w:val="28"/>
        </w:rPr>
        <w:t>6</w:t>
      </w:r>
      <w:r w:rsidR="003C6622" w:rsidRPr="00A17DF1">
        <w:rPr>
          <w:sz w:val="28"/>
          <w:szCs w:val="28"/>
        </w:rPr>
        <w:t>/</w:t>
      </w:r>
      <w:r w:rsidR="008247FF">
        <w:rPr>
          <w:sz w:val="28"/>
          <w:szCs w:val="28"/>
        </w:rPr>
        <w:t>1</w:t>
      </w:r>
      <w:r w:rsidR="003C6622" w:rsidRPr="00A17DF1">
        <w:rPr>
          <w:sz w:val="28"/>
          <w:szCs w:val="28"/>
        </w:rPr>
        <w:t xml:space="preserve"> от 07.06.2016г.</w:t>
      </w:r>
      <w:r w:rsidR="003C6622">
        <w:rPr>
          <w:sz w:val="28"/>
          <w:szCs w:val="28"/>
        </w:rPr>
        <w:t>)</w:t>
      </w:r>
      <w:r w:rsidR="003C6622" w:rsidRPr="00A17DF1">
        <w:rPr>
          <w:sz w:val="28"/>
          <w:szCs w:val="28"/>
        </w:rPr>
        <w:t xml:space="preserve"> признан несостоявшимся.</w:t>
      </w:r>
    </w:p>
    <w:p w:rsidR="003C6622" w:rsidRPr="00A17DF1" w:rsidRDefault="003C6622" w:rsidP="00F0072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3C6622" w:rsidRPr="00A17DF1" w:rsidSect="00197C72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85"/>
    <w:rsid w:val="00166971"/>
    <w:rsid w:val="00197C72"/>
    <w:rsid w:val="002B1794"/>
    <w:rsid w:val="002C2C4B"/>
    <w:rsid w:val="003A2071"/>
    <w:rsid w:val="003C6622"/>
    <w:rsid w:val="005658CA"/>
    <w:rsid w:val="006E717F"/>
    <w:rsid w:val="00717BA5"/>
    <w:rsid w:val="008247FF"/>
    <w:rsid w:val="00835EB9"/>
    <w:rsid w:val="00867FC3"/>
    <w:rsid w:val="00890DDF"/>
    <w:rsid w:val="008F4FC4"/>
    <w:rsid w:val="00901BBF"/>
    <w:rsid w:val="009142AF"/>
    <w:rsid w:val="00A02869"/>
    <w:rsid w:val="00A17DF1"/>
    <w:rsid w:val="00A23E52"/>
    <w:rsid w:val="00B16710"/>
    <w:rsid w:val="00B60E84"/>
    <w:rsid w:val="00BF3C07"/>
    <w:rsid w:val="00BF420C"/>
    <w:rsid w:val="00C0000E"/>
    <w:rsid w:val="00C00B41"/>
    <w:rsid w:val="00C31D63"/>
    <w:rsid w:val="00D263A1"/>
    <w:rsid w:val="00D572EE"/>
    <w:rsid w:val="00D756A1"/>
    <w:rsid w:val="00E36941"/>
    <w:rsid w:val="00EC3E85"/>
    <w:rsid w:val="00F00726"/>
    <w:rsid w:val="00F730BB"/>
    <w:rsid w:val="00F8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3A6DD-9D3E-427B-BC3A-BEF7E5EE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1D6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C31D63"/>
    <w:pPr>
      <w:keepNext/>
      <w:jc w:val="center"/>
      <w:outlineLvl w:val="1"/>
    </w:pPr>
    <w:rPr>
      <w:sz w:val="32"/>
      <w:szCs w:val="20"/>
      <w:lang w:val="en-US"/>
    </w:rPr>
  </w:style>
  <w:style w:type="paragraph" w:styleId="3">
    <w:name w:val="heading 3"/>
    <w:basedOn w:val="a"/>
    <w:next w:val="a"/>
    <w:link w:val="30"/>
    <w:qFormat/>
    <w:rsid w:val="00C31D63"/>
    <w:pPr>
      <w:keepNext/>
      <w:jc w:val="center"/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C31D63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C31D63"/>
    <w:pPr>
      <w:keepNext/>
      <w:outlineLvl w:val="4"/>
    </w:pPr>
    <w:rPr>
      <w:sz w:val="30"/>
      <w:szCs w:val="20"/>
    </w:rPr>
  </w:style>
  <w:style w:type="paragraph" w:styleId="6">
    <w:name w:val="heading 6"/>
    <w:basedOn w:val="a"/>
    <w:next w:val="a"/>
    <w:link w:val="60"/>
    <w:qFormat/>
    <w:rsid w:val="00C31D63"/>
    <w:pPr>
      <w:keepNext/>
      <w:outlineLvl w:val="5"/>
    </w:pPr>
    <w:rPr>
      <w:sz w:val="32"/>
      <w:szCs w:val="20"/>
      <w:u w:val="single"/>
      <w:lang w:val="en-US"/>
    </w:rPr>
  </w:style>
  <w:style w:type="paragraph" w:styleId="7">
    <w:name w:val="heading 7"/>
    <w:basedOn w:val="a"/>
    <w:next w:val="a"/>
    <w:link w:val="70"/>
    <w:qFormat/>
    <w:rsid w:val="00C31D63"/>
    <w:pPr>
      <w:keepNext/>
      <w:outlineLvl w:val="6"/>
    </w:pPr>
    <w:rPr>
      <w:sz w:val="32"/>
      <w:szCs w:val="20"/>
    </w:rPr>
  </w:style>
  <w:style w:type="paragraph" w:styleId="8">
    <w:name w:val="heading 8"/>
    <w:basedOn w:val="a"/>
    <w:next w:val="a"/>
    <w:link w:val="80"/>
    <w:qFormat/>
    <w:rsid w:val="00C31D63"/>
    <w:pPr>
      <w:keepNext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rsid w:val="00C31D63"/>
    <w:pPr>
      <w:keepNext/>
      <w:framePr w:hSpace="180" w:wrap="around" w:vAnchor="page" w:hAnchor="margin" w:y="1061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D63"/>
    <w:rPr>
      <w:sz w:val="24"/>
    </w:rPr>
  </w:style>
  <w:style w:type="character" w:customStyle="1" w:styleId="20">
    <w:name w:val="Заголовок 2 Знак"/>
    <w:basedOn w:val="a0"/>
    <w:link w:val="2"/>
    <w:rsid w:val="00C31D63"/>
    <w:rPr>
      <w:sz w:val="32"/>
      <w:lang w:val="en-US"/>
    </w:rPr>
  </w:style>
  <w:style w:type="character" w:customStyle="1" w:styleId="30">
    <w:name w:val="Заголовок 3 Знак"/>
    <w:basedOn w:val="a0"/>
    <w:link w:val="3"/>
    <w:rsid w:val="00C31D63"/>
    <w:rPr>
      <w:sz w:val="28"/>
      <w:lang w:val="en-US"/>
    </w:rPr>
  </w:style>
  <w:style w:type="character" w:customStyle="1" w:styleId="40">
    <w:name w:val="Заголовок 4 Знак"/>
    <w:basedOn w:val="a0"/>
    <w:link w:val="4"/>
    <w:rsid w:val="00C31D63"/>
    <w:rPr>
      <w:b/>
      <w:sz w:val="24"/>
    </w:rPr>
  </w:style>
  <w:style w:type="character" w:customStyle="1" w:styleId="50">
    <w:name w:val="Заголовок 5 Знак"/>
    <w:basedOn w:val="a0"/>
    <w:link w:val="5"/>
    <w:rsid w:val="00C31D63"/>
    <w:rPr>
      <w:sz w:val="30"/>
    </w:rPr>
  </w:style>
  <w:style w:type="character" w:customStyle="1" w:styleId="60">
    <w:name w:val="Заголовок 6 Знак"/>
    <w:basedOn w:val="a0"/>
    <w:link w:val="6"/>
    <w:rsid w:val="00C31D63"/>
    <w:rPr>
      <w:sz w:val="32"/>
      <w:u w:val="single"/>
      <w:lang w:val="en-US"/>
    </w:rPr>
  </w:style>
  <w:style w:type="character" w:customStyle="1" w:styleId="70">
    <w:name w:val="Заголовок 7 Знак"/>
    <w:basedOn w:val="a0"/>
    <w:link w:val="7"/>
    <w:rsid w:val="00C31D63"/>
    <w:rPr>
      <w:sz w:val="32"/>
    </w:rPr>
  </w:style>
  <w:style w:type="character" w:customStyle="1" w:styleId="80">
    <w:name w:val="Заголовок 8 Знак"/>
    <w:basedOn w:val="a0"/>
    <w:link w:val="8"/>
    <w:rsid w:val="00C31D63"/>
    <w:rPr>
      <w:sz w:val="24"/>
      <w:szCs w:val="24"/>
      <w:u w:val="single"/>
    </w:rPr>
  </w:style>
  <w:style w:type="character" w:customStyle="1" w:styleId="90">
    <w:name w:val="Заголовок 9 Знак"/>
    <w:basedOn w:val="a0"/>
    <w:link w:val="9"/>
    <w:rsid w:val="00C31D63"/>
    <w:rPr>
      <w:sz w:val="28"/>
      <w:szCs w:val="24"/>
    </w:rPr>
  </w:style>
  <w:style w:type="paragraph" w:styleId="a3">
    <w:name w:val="caption"/>
    <w:basedOn w:val="a"/>
    <w:next w:val="a"/>
    <w:qFormat/>
    <w:rsid w:val="00C31D63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пассажирских перевозок</Company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KuznetsovAA</dc:creator>
  <cp:keywords/>
  <dc:description/>
  <cp:lastModifiedBy>Буреев Олег Михайлович</cp:lastModifiedBy>
  <cp:revision>4</cp:revision>
  <cp:lastPrinted>2016-06-08T13:41:00Z</cp:lastPrinted>
  <dcterms:created xsi:type="dcterms:W3CDTF">2016-06-17T14:49:00Z</dcterms:created>
  <dcterms:modified xsi:type="dcterms:W3CDTF">2016-06-20T12:22:00Z</dcterms:modified>
</cp:coreProperties>
</file>