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4" w:rsidRPr="003672C4" w:rsidRDefault="00567494" w:rsidP="00B21A1C">
      <w:pPr>
        <w:ind w:firstLine="0"/>
        <w:jc w:val="center"/>
        <w:rPr>
          <w:b/>
          <w:sz w:val="32"/>
          <w:szCs w:val="32"/>
        </w:rPr>
      </w:pPr>
      <w:r w:rsidRPr="003672C4">
        <w:rPr>
          <w:b/>
          <w:sz w:val="32"/>
          <w:szCs w:val="32"/>
        </w:rPr>
        <w:t>ДОКЛАД</w:t>
      </w:r>
    </w:p>
    <w:p w:rsidR="00567494" w:rsidRPr="003672C4" w:rsidRDefault="008E4E28" w:rsidP="003672C4">
      <w:pPr>
        <w:pStyle w:val="af5"/>
        <w:spacing w:after="0"/>
        <w:ind w:left="0" w:firstLine="0"/>
        <w:jc w:val="center"/>
        <w:rPr>
          <w:b/>
          <w:bCs/>
          <w:sz w:val="32"/>
          <w:szCs w:val="32"/>
        </w:rPr>
      </w:pPr>
      <w:r w:rsidRPr="003672C4">
        <w:rPr>
          <w:b/>
          <w:sz w:val="32"/>
          <w:szCs w:val="32"/>
        </w:rPr>
        <w:t xml:space="preserve">на </w:t>
      </w:r>
      <w:r w:rsidR="003672C4" w:rsidRPr="003672C4">
        <w:rPr>
          <w:b/>
          <w:sz w:val="32"/>
          <w:szCs w:val="32"/>
        </w:rPr>
        <w:t xml:space="preserve">заседание Межправительственного совета дорожников и Совета по безопасности на транспорте СНГ </w:t>
      </w:r>
      <w:r w:rsidR="00567494" w:rsidRPr="003672C4">
        <w:rPr>
          <w:b/>
          <w:sz w:val="32"/>
          <w:szCs w:val="32"/>
        </w:rPr>
        <w:t xml:space="preserve">по вопросу: </w:t>
      </w:r>
      <w:r w:rsidR="003672C4" w:rsidRPr="003672C4">
        <w:rPr>
          <w:b/>
          <w:sz w:val="32"/>
          <w:szCs w:val="32"/>
        </w:rPr>
        <w:br/>
      </w:r>
      <w:r w:rsidR="00567494" w:rsidRPr="003672C4">
        <w:rPr>
          <w:b/>
          <w:sz w:val="32"/>
          <w:szCs w:val="32"/>
        </w:rPr>
        <w:t>«</w:t>
      </w:r>
      <w:r w:rsidR="003672C4" w:rsidRPr="003672C4">
        <w:rPr>
          <w:b/>
          <w:bCs/>
          <w:sz w:val="32"/>
          <w:szCs w:val="32"/>
        </w:rPr>
        <w:t>О</w:t>
      </w:r>
      <w:r w:rsidR="00567494" w:rsidRPr="003672C4">
        <w:rPr>
          <w:b/>
          <w:bCs/>
          <w:sz w:val="32"/>
          <w:szCs w:val="32"/>
        </w:rPr>
        <w:t xml:space="preserve"> работ</w:t>
      </w:r>
      <w:r w:rsidR="003672C4" w:rsidRPr="003672C4">
        <w:rPr>
          <w:b/>
          <w:bCs/>
          <w:sz w:val="32"/>
          <w:szCs w:val="32"/>
        </w:rPr>
        <w:t>е</w:t>
      </w:r>
      <w:r w:rsidR="00567494" w:rsidRPr="003672C4">
        <w:rPr>
          <w:b/>
          <w:bCs/>
          <w:sz w:val="32"/>
          <w:szCs w:val="32"/>
        </w:rPr>
        <w:t xml:space="preserve"> транспортного комплекса </w:t>
      </w:r>
      <w:r w:rsidR="003672C4" w:rsidRPr="003672C4">
        <w:rPr>
          <w:b/>
          <w:bCs/>
          <w:sz w:val="32"/>
          <w:szCs w:val="32"/>
        </w:rPr>
        <w:t>Саратовской области</w:t>
      </w:r>
      <w:r w:rsidR="00567494" w:rsidRPr="003672C4">
        <w:rPr>
          <w:b/>
          <w:sz w:val="32"/>
          <w:szCs w:val="32"/>
        </w:rPr>
        <w:t>»</w:t>
      </w:r>
    </w:p>
    <w:p w:rsidR="003672C4" w:rsidRPr="003672C4" w:rsidRDefault="003672C4" w:rsidP="003672C4">
      <w:pPr>
        <w:pStyle w:val="1"/>
        <w:ind w:firstLine="0"/>
        <w:jc w:val="center"/>
        <w:rPr>
          <w:color w:val="000000"/>
          <w:sz w:val="32"/>
          <w:szCs w:val="32"/>
        </w:rPr>
      </w:pPr>
    </w:p>
    <w:p w:rsidR="006E3A5E" w:rsidRPr="002439DB" w:rsidRDefault="006E3A5E" w:rsidP="002439DB">
      <w:pPr>
        <w:spacing w:line="360" w:lineRule="auto"/>
        <w:rPr>
          <w:color w:val="000000"/>
          <w:sz w:val="32"/>
          <w:szCs w:val="32"/>
        </w:rPr>
      </w:pPr>
      <w:r w:rsidRPr="002439DB">
        <w:rPr>
          <w:color w:val="000000"/>
          <w:sz w:val="32"/>
          <w:szCs w:val="32"/>
        </w:rPr>
        <w:t xml:space="preserve">Транспортный комплекс </w:t>
      </w:r>
      <w:r w:rsidR="003672C4" w:rsidRPr="002439DB">
        <w:rPr>
          <w:bCs/>
          <w:sz w:val="32"/>
          <w:szCs w:val="32"/>
        </w:rPr>
        <w:t>Саратовской области,</w:t>
      </w:r>
      <w:r w:rsidR="003672C4" w:rsidRPr="002439DB">
        <w:rPr>
          <w:color w:val="000000"/>
          <w:sz w:val="32"/>
          <w:szCs w:val="32"/>
        </w:rPr>
        <w:t xml:space="preserve"> </w:t>
      </w:r>
      <w:proofErr w:type="gramStart"/>
      <w:r w:rsidRPr="002439DB">
        <w:rPr>
          <w:color w:val="000000"/>
          <w:sz w:val="32"/>
          <w:szCs w:val="32"/>
        </w:rPr>
        <w:t xml:space="preserve">является одной из ключевых отраслей экономики </w:t>
      </w:r>
      <w:r w:rsidR="003672C4" w:rsidRPr="002439DB">
        <w:rPr>
          <w:color w:val="000000"/>
          <w:sz w:val="32"/>
          <w:szCs w:val="32"/>
        </w:rPr>
        <w:t>региона</w:t>
      </w:r>
      <w:r w:rsidRPr="002439DB">
        <w:rPr>
          <w:color w:val="000000"/>
          <w:sz w:val="32"/>
          <w:szCs w:val="32"/>
        </w:rPr>
        <w:t xml:space="preserve"> и оказывает</w:t>
      </w:r>
      <w:proofErr w:type="gramEnd"/>
      <w:r w:rsidRPr="002439DB">
        <w:rPr>
          <w:color w:val="000000"/>
          <w:sz w:val="32"/>
          <w:szCs w:val="32"/>
        </w:rPr>
        <w:t xml:space="preserve"> существенное влияние на е</w:t>
      </w:r>
      <w:r w:rsidR="003672C4" w:rsidRPr="002439DB">
        <w:rPr>
          <w:color w:val="000000"/>
          <w:sz w:val="32"/>
          <w:szCs w:val="32"/>
        </w:rPr>
        <w:t>го</w:t>
      </w:r>
      <w:r w:rsidRPr="002439DB">
        <w:rPr>
          <w:color w:val="000000"/>
          <w:sz w:val="32"/>
          <w:szCs w:val="32"/>
        </w:rPr>
        <w:t xml:space="preserve"> социально-экономическое развитие.</w:t>
      </w:r>
    </w:p>
    <w:p w:rsidR="00563293" w:rsidRPr="002439DB" w:rsidRDefault="00563293" w:rsidP="002439DB">
      <w:pPr>
        <w:pStyle w:val="a3"/>
        <w:tabs>
          <w:tab w:val="left" w:pos="709"/>
          <w:tab w:val="left" w:pos="993"/>
          <w:tab w:val="left" w:pos="1594"/>
        </w:tabs>
        <w:spacing w:line="360" w:lineRule="auto"/>
        <w:rPr>
          <w:color w:val="000000"/>
          <w:sz w:val="32"/>
          <w:szCs w:val="32"/>
        </w:rPr>
      </w:pPr>
      <w:r w:rsidRPr="002439DB">
        <w:rPr>
          <w:color w:val="000000"/>
          <w:sz w:val="32"/>
          <w:szCs w:val="32"/>
        </w:rPr>
        <w:t xml:space="preserve">Несмотря на </w:t>
      </w:r>
      <w:proofErr w:type="gramStart"/>
      <w:r w:rsidRPr="002439DB">
        <w:rPr>
          <w:color w:val="000000"/>
          <w:sz w:val="32"/>
          <w:szCs w:val="32"/>
        </w:rPr>
        <w:t>введенные</w:t>
      </w:r>
      <w:proofErr w:type="gramEnd"/>
      <w:r w:rsidRPr="002439DB">
        <w:rPr>
          <w:color w:val="000000"/>
          <w:sz w:val="32"/>
          <w:szCs w:val="32"/>
        </w:rPr>
        <w:t xml:space="preserve"> на территории России и Саратовской области режимы самоизоляции и нерабочих дней, транспорт как отрасль обеспечивающая жизнедеятельность, продолжал и продолжает постоянную работу. При этом</w:t>
      </w:r>
      <w:proofErr w:type="gramStart"/>
      <w:r w:rsidRPr="002439DB">
        <w:rPr>
          <w:color w:val="000000"/>
          <w:sz w:val="32"/>
          <w:szCs w:val="32"/>
        </w:rPr>
        <w:t>,</w:t>
      </w:r>
      <w:proofErr w:type="gramEnd"/>
      <w:r w:rsidRPr="002439DB">
        <w:rPr>
          <w:color w:val="000000"/>
          <w:sz w:val="32"/>
          <w:szCs w:val="32"/>
        </w:rPr>
        <w:t xml:space="preserve"> в определенные периоды времени, снижение пассажиропотока (а соответственно выручки предприятий) достигало 90 %, особенно по межрегиональным перевозкам.</w:t>
      </w:r>
    </w:p>
    <w:p w:rsidR="00563293" w:rsidRPr="002439DB" w:rsidRDefault="00563293" w:rsidP="002439DB">
      <w:pPr>
        <w:pStyle w:val="a3"/>
        <w:tabs>
          <w:tab w:val="left" w:pos="709"/>
          <w:tab w:val="left" w:pos="993"/>
          <w:tab w:val="left" w:pos="1594"/>
        </w:tabs>
        <w:spacing w:line="360" w:lineRule="auto"/>
        <w:rPr>
          <w:color w:val="000000"/>
          <w:sz w:val="32"/>
          <w:szCs w:val="32"/>
        </w:rPr>
      </w:pPr>
      <w:r w:rsidRPr="002439DB">
        <w:rPr>
          <w:color w:val="000000"/>
          <w:sz w:val="32"/>
          <w:szCs w:val="32"/>
        </w:rPr>
        <w:t xml:space="preserve">Общественный транспорт и объекты транспортной инфраструктуры имеют высокий риск передачи коронавирусной инфекции, как для пассажиров, так и для сотрудников транспортного комплекса. </w:t>
      </w:r>
    </w:p>
    <w:p w:rsidR="00563293" w:rsidRPr="002439DB" w:rsidRDefault="00563293" w:rsidP="002439DB">
      <w:pPr>
        <w:pStyle w:val="a3"/>
        <w:tabs>
          <w:tab w:val="left" w:pos="709"/>
          <w:tab w:val="left" w:pos="993"/>
          <w:tab w:val="left" w:pos="1594"/>
        </w:tabs>
        <w:spacing w:line="360" w:lineRule="auto"/>
        <w:rPr>
          <w:color w:val="000000"/>
          <w:sz w:val="32"/>
          <w:szCs w:val="32"/>
        </w:rPr>
      </w:pPr>
      <w:r w:rsidRPr="002439DB">
        <w:rPr>
          <w:color w:val="000000"/>
          <w:sz w:val="32"/>
          <w:szCs w:val="32"/>
        </w:rPr>
        <w:t>В связи с этим, проведению профилактических и дезинфекционных мероприятий при оказании услуг по перевозке пассажиров уделяется особое внимание.</w:t>
      </w:r>
    </w:p>
    <w:p w:rsidR="00DF4CEC" w:rsidRPr="00FD416B" w:rsidRDefault="00563293" w:rsidP="002439DB">
      <w:pPr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 xml:space="preserve">В 2019 году </w:t>
      </w:r>
      <w:r w:rsidR="006E3A5E" w:rsidRPr="002439DB">
        <w:rPr>
          <w:sz w:val="32"/>
          <w:szCs w:val="32"/>
        </w:rPr>
        <w:t xml:space="preserve">на территории Саратовской области всеми видами транспорта перевезено </w:t>
      </w:r>
      <w:r w:rsidR="005B670C" w:rsidRPr="002439DB">
        <w:rPr>
          <w:bCs/>
          <w:color w:val="000000"/>
          <w:sz w:val="32"/>
          <w:szCs w:val="32"/>
        </w:rPr>
        <w:t>248,4</w:t>
      </w:r>
      <w:r w:rsidR="00DF4CEC" w:rsidRPr="002439DB">
        <w:rPr>
          <w:bCs/>
          <w:color w:val="000000"/>
          <w:sz w:val="32"/>
          <w:szCs w:val="32"/>
        </w:rPr>
        <w:t xml:space="preserve"> млн. пассажиров или </w:t>
      </w:r>
      <w:r w:rsidR="00751603" w:rsidRPr="002439DB">
        <w:rPr>
          <w:bCs/>
          <w:color w:val="000000"/>
          <w:sz w:val="32"/>
          <w:szCs w:val="32"/>
        </w:rPr>
        <w:t>101,5</w:t>
      </w:r>
      <w:r w:rsidR="005B670C" w:rsidRPr="002439DB">
        <w:rPr>
          <w:bCs/>
          <w:color w:val="000000"/>
          <w:sz w:val="32"/>
          <w:szCs w:val="32"/>
        </w:rPr>
        <w:t xml:space="preserve"> </w:t>
      </w:r>
      <w:r w:rsidR="00DF4CEC" w:rsidRPr="002439DB">
        <w:rPr>
          <w:bCs/>
          <w:color w:val="000000"/>
          <w:sz w:val="32"/>
          <w:szCs w:val="32"/>
        </w:rPr>
        <w:t xml:space="preserve">% </w:t>
      </w:r>
      <w:r w:rsidR="00DF4CEC" w:rsidRPr="002439DB">
        <w:rPr>
          <w:sz w:val="32"/>
          <w:szCs w:val="32"/>
        </w:rPr>
        <w:t xml:space="preserve">к аналогичному </w:t>
      </w:r>
      <w:r w:rsidR="00DF4CEC" w:rsidRPr="00FD416B">
        <w:rPr>
          <w:sz w:val="32"/>
          <w:szCs w:val="32"/>
        </w:rPr>
        <w:t>периоду 201</w:t>
      </w:r>
      <w:r w:rsidRPr="00FD416B">
        <w:rPr>
          <w:sz w:val="32"/>
          <w:szCs w:val="32"/>
        </w:rPr>
        <w:t>8</w:t>
      </w:r>
      <w:r w:rsidR="00DF4CEC" w:rsidRPr="00FD416B">
        <w:rPr>
          <w:sz w:val="32"/>
          <w:szCs w:val="32"/>
        </w:rPr>
        <w:t xml:space="preserve"> года</w:t>
      </w:r>
      <w:r w:rsidR="00230659" w:rsidRPr="00FD416B">
        <w:rPr>
          <w:sz w:val="32"/>
          <w:szCs w:val="32"/>
        </w:rPr>
        <w:t>.</w:t>
      </w:r>
    </w:p>
    <w:p w:rsidR="00563293" w:rsidRPr="00FD416B" w:rsidRDefault="00563293" w:rsidP="002439DB">
      <w:pPr>
        <w:spacing w:line="360" w:lineRule="auto"/>
        <w:rPr>
          <w:sz w:val="32"/>
          <w:szCs w:val="32"/>
        </w:rPr>
      </w:pPr>
      <w:r w:rsidRPr="00FD416B">
        <w:rPr>
          <w:sz w:val="32"/>
          <w:szCs w:val="32"/>
        </w:rPr>
        <w:t xml:space="preserve">На 1 сентября 2020 года перевезено </w:t>
      </w:r>
      <w:r w:rsidR="00B7415E" w:rsidRPr="00FD416B">
        <w:rPr>
          <w:bCs/>
          <w:color w:val="000000"/>
          <w:sz w:val="32"/>
          <w:szCs w:val="32"/>
        </w:rPr>
        <w:t>129,5</w:t>
      </w:r>
      <w:r w:rsidRPr="00FD416B">
        <w:rPr>
          <w:bCs/>
          <w:color w:val="000000"/>
          <w:sz w:val="32"/>
          <w:szCs w:val="32"/>
        </w:rPr>
        <w:t xml:space="preserve"> млн. пассажиров или </w:t>
      </w:r>
      <w:r w:rsidR="00B7415E" w:rsidRPr="00FD416B">
        <w:rPr>
          <w:bCs/>
          <w:color w:val="000000"/>
          <w:sz w:val="32"/>
          <w:szCs w:val="32"/>
        </w:rPr>
        <w:t>78,2</w:t>
      </w:r>
      <w:r w:rsidRPr="00FD416B">
        <w:rPr>
          <w:bCs/>
          <w:color w:val="000000"/>
          <w:sz w:val="32"/>
          <w:szCs w:val="32"/>
        </w:rPr>
        <w:t xml:space="preserve"> % </w:t>
      </w:r>
      <w:r w:rsidRPr="00FD416B">
        <w:rPr>
          <w:sz w:val="32"/>
          <w:szCs w:val="32"/>
        </w:rPr>
        <w:t>к АППГ.</w:t>
      </w:r>
    </w:p>
    <w:p w:rsidR="001545A1" w:rsidRPr="00FD416B" w:rsidRDefault="001545A1" w:rsidP="002439DB">
      <w:pPr>
        <w:pStyle w:val="af7"/>
        <w:tabs>
          <w:tab w:val="left" w:pos="709"/>
        </w:tabs>
        <w:spacing w:line="360" w:lineRule="auto"/>
        <w:ind w:firstLine="709"/>
        <w:jc w:val="both"/>
        <w:rPr>
          <w:sz w:val="32"/>
          <w:szCs w:val="32"/>
        </w:rPr>
      </w:pPr>
      <w:r w:rsidRPr="00FD416B">
        <w:rPr>
          <w:sz w:val="32"/>
          <w:szCs w:val="32"/>
        </w:rPr>
        <w:lastRenderedPageBreak/>
        <w:t xml:space="preserve">Пассажирооборот транспорта общего пользования </w:t>
      </w:r>
      <w:r w:rsidR="00563293" w:rsidRPr="00FD416B">
        <w:rPr>
          <w:sz w:val="32"/>
          <w:szCs w:val="32"/>
        </w:rPr>
        <w:t xml:space="preserve">в 2019 году </w:t>
      </w:r>
      <w:r w:rsidRPr="00FD416B">
        <w:rPr>
          <w:sz w:val="32"/>
          <w:szCs w:val="32"/>
        </w:rPr>
        <w:t xml:space="preserve">составил – </w:t>
      </w:r>
      <w:r w:rsidR="005B670C" w:rsidRPr="00FD416B">
        <w:rPr>
          <w:sz w:val="32"/>
          <w:szCs w:val="32"/>
        </w:rPr>
        <w:t>4,8</w:t>
      </w:r>
      <w:r w:rsidR="008C50A0" w:rsidRPr="00FD416B">
        <w:rPr>
          <w:sz w:val="32"/>
          <w:szCs w:val="32"/>
        </w:rPr>
        <w:t xml:space="preserve"> млрд</w:t>
      </w:r>
      <w:proofErr w:type="gramStart"/>
      <w:r w:rsidRPr="00FD416B">
        <w:rPr>
          <w:sz w:val="32"/>
          <w:szCs w:val="32"/>
        </w:rPr>
        <w:t>.п</w:t>
      </w:r>
      <w:proofErr w:type="gramEnd"/>
      <w:r w:rsidRPr="00FD416B">
        <w:rPr>
          <w:sz w:val="32"/>
          <w:szCs w:val="32"/>
        </w:rPr>
        <w:t xml:space="preserve">асс. км. или </w:t>
      </w:r>
      <w:r w:rsidR="00751603" w:rsidRPr="00FD416B">
        <w:rPr>
          <w:sz w:val="32"/>
          <w:szCs w:val="32"/>
        </w:rPr>
        <w:t>102,3</w:t>
      </w:r>
      <w:r w:rsidR="005B670C" w:rsidRPr="00FD416B">
        <w:rPr>
          <w:sz w:val="32"/>
          <w:szCs w:val="32"/>
        </w:rPr>
        <w:t xml:space="preserve"> </w:t>
      </w:r>
      <w:r w:rsidRPr="00FD416B">
        <w:rPr>
          <w:sz w:val="32"/>
          <w:szCs w:val="32"/>
        </w:rPr>
        <w:t>%</w:t>
      </w:r>
      <w:r w:rsidR="00625A21" w:rsidRPr="00FD416B">
        <w:rPr>
          <w:sz w:val="32"/>
          <w:szCs w:val="32"/>
        </w:rPr>
        <w:t xml:space="preserve"> </w:t>
      </w:r>
      <w:r w:rsidRPr="00FD416B">
        <w:rPr>
          <w:sz w:val="32"/>
          <w:szCs w:val="32"/>
        </w:rPr>
        <w:t xml:space="preserve">к </w:t>
      </w:r>
      <w:r w:rsidR="00793FC0" w:rsidRPr="00FD416B">
        <w:rPr>
          <w:sz w:val="32"/>
          <w:szCs w:val="32"/>
        </w:rPr>
        <w:t>уровню</w:t>
      </w:r>
      <w:r w:rsidRPr="00FD416B">
        <w:rPr>
          <w:sz w:val="32"/>
          <w:szCs w:val="32"/>
        </w:rPr>
        <w:t xml:space="preserve"> 201</w:t>
      </w:r>
      <w:r w:rsidR="00563293" w:rsidRPr="00FD416B">
        <w:rPr>
          <w:sz w:val="32"/>
          <w:szCs w:val="32"/>
        </w:rPr>
        <w:t>8</w:t>
      </w:r>
      <w:r w:rsidRPr="00FD416B">
        <w:rPr>
          <w:sz w:val="32"/>
          <w:szCs w:val="32"/>
        </w:rPr>
        <w:t xml:space="preserve"> года</w:t>
      </w:r>
      <w:r w:rsidR="00230659" w:rsidRPr="00FD416B">
        <w:rPr>
          <w:sz w:val="32"/>
          <w:szCs w:val="32"/>
        </w:rPr>
        <w:t>.</w:t>
      </w:r>
    </w:p>
    <w:p w:rsidR="00167A06" w:rsidRPr="00FD416B" w:rsidRDefault="00167A06" w:rsidP="002439DB">
      <w:pPr>
        <w:pStyle w:val="af7"/>
        <w:tabs>
          <w:tab w:val="left" w:pos="709"/>
        </w:tabs>
        <w:spacing w:line="360" w:lineRule="auto"/>
        <w:ind w:firstLine="709"/>
        <w:jc w:val="both"/>
        <w:rPr>
          <w:i/>
          <w:sz w:val="32"/>
          <w:szCs w:val="32"/>
        </w:rPr>
      </w:pPr>
      <w:r w:rsidRPr="00FD416B">
        <w:rPr>
          <w:sz w:val="32"/>
          <w:szCs w:val="32"/>
        </w:rPr>
        <w:t xml:space="preserve">На сегодняшний день пассажирооборот составляет – </w:t>
      </w:r>
      <w:r w:rsidR="007B0AAD" w:rsidRPr="00FD416B">
        <w:rPr>
          <w:sz w:val="32"/>
          <w:szCs w:val="32"/>
        </w:rPr>
        <w:t>2,7</w:t>
      </w:r>
      <w:r w:rsidRPr="00FD416B">
        <w:rPr>
          <w:sz w:val="32"/>
          <w:szCs w:val="32"/>
        </w:rPr>
        <w:t xml:space="preserve"> млрд</w:t>
      </w:r>
      <w:proofErr w:type="gramStart"/>
      <w:r w:rsidRPr="00FD416B">
        <w:rPr>
          <w:sz w:val="32"/>
          <w:szCs w:val="32"/>
        </w:rPr>
        <w:t>.п</w:t>
      </w:r>
      <w:proofErr w:type="gramEnd"/>
      <w:r w:rsidRPr="00FD416B">
        <w:rPr>
          <w:sz w:val="32"/>
          <w:szCs w:val="32"/>
        </w:rPr>
        <w:t xml:space="preserve">асс. км. или </w:t>
      </w:r>
      <w:r w:rsidR="007B0AAD" w:rsidRPr="00FD416B">
        <w:rPr>
          <w:sz w:val="32"/>
          <w:szCs w:val="32"/>
        </w:rPr>
        <w:t>84,3</w:t>
      </w:r>
      <w:r w:rsidRPr="00FD416B">
        <w:rPr>
          <w:sz w:val="32"/>
          <w:szCs w:val="32"/>
        </w:rPr>
        <w:t xml:space="preserve"> % к АППГ.</w:t>
      </w:r>
    </w:p>
    <w:p w:rsidR="00793FC0" w:rsidRPr="00FD416B" w:rsidRDefault="00793FC0" w:rsidP="002439DB">
      <w:pPr>
        <w:spacing w:line="360" w:lineRule="auto"/>
        <w:rPr>
          <w:sz w:val="32"/>
          <w:szCs w:val="32"/>
        </w:rPr>
      </w:pPr>
      <w:r w:rsidRPr="00FD416B">
        <w:rPr>
          <w:sz w:val="32"/>
          <w:szCs w:val="32"/>
        </w:rPr>
        <w:t xml:space="preserve">Объем выполненных работ и транспортных услуг </w:t>
      </w:r>
      <w:r w:rsidR="00167A06" w:rsidRPr="00FD416B">
        <w:rPr>
          <w:sz w:val="32"/>
          <w:szCs w:val="32"/>
        </w:rPr>
        <w:t xml:space="preserve">в 2019 году </w:t>
      </w:r>
      <w:r w:rsidRPr="00FD416B">
        <w:rPr>
          <w:sz w:val="32"/>
          <w:szCs w:val="32"/>
        </w:rPr>
        <w:t xml:space="preserve">составил </w:t>
      </w:r>
      <w:r w:rsidR="00EF1D95" w:rsidRPr="00FD416B">
        <w:rPr>
          <w:sz w:val="32"/>
          <w:szCs w:val="32"/>
        </w:rPr>
        <w:t>5</w:t>
      </w:r>
      <w:r w:rsidR="00C66492" w:rsidRPr="00FD416B">
        <w:rPr>
          <w:sz w:val="32"/>
          <w:szCs w:val="32"/>
        </w:rPr>
        <w:t>4,</w:t>
      </w:r>
      <w:r w:rsidR="00EF1D95" w:rsidRPr="00FD416B">
        <w:rPr>
          <w:sz w:val="32"/>
          <w:szCs w:val="32"/>
        </w:rPr>
        <w:t>2</w:t>
      </w:r>
      <w:r w:rsidRPr="00FD416B">
        <w:rPr>
          <w:sz w:val="32"/>
          <w:szCs w:val="32"/>
        </w:rPr>
        <w:t xml:space="preserve"> млрд. рублей или </w:t>
      </w:r>
      <w:r w:rsidR="00C66492" w:rsidRPr="00FD416B">
        <w:rPr>
          <w:sz w:val="32"/>
          <w:szCs w:val="32"/>
        </w:rPr>
        <w:t>10</w:t>
      </w:r>
      <w:r w:rsidR="00751603" w:rsidRPr="00FD416B">
        <w:rPr>
          <w:sz w:val="32"/>
          <w:szCs w:val="32"/>
        </w:rPr>
        <w:t>3</w:t>
      </w:r>
      <w:r w:rsidR="00C66492" w:rsidRPr="00FD416B">
        <w:rPr>
          <w:sz w:val="32"/>
          <w:szCs w:val="32"/>
        </w:rPr>
        <w:t>,6</w:t>
      </w:r>
      <w:r w:rsidRPr="00FD416B">
        <w:rPr>
          <w:sz w:val="32"/>
          <w:szCs w:val="32"/>
        </w:rPr>
        <w:t xml:space="preserve">% к аналогичному периоду </w:t>
      </w:r>
      <w:r w:rsidR="00451898" w:rsidRPr="00FD416B">
        <w:rPr>
          <w:sz w:val="32"/>
          <w:szCs w:val="32"/>
        </w:rPr>
        <w:t>прошлого</w:t>
      </w:r>
      <w:r w:rsidRPr="00FD416B">
        <w:rPr>
          <w:sz w:val="32"/>
          <w:szCs w:val="32"/>
        </w:rPr>
        <w:t xml:space="preserve"> года</w:t>
      </w:r>
      <w:r w:rsidR="00230659" w:rsidRPr="00FD416B">
        <w:rPr>
          <w:sz w:val="32"/>
          <w:szCs w:val="32"/>
        </w:rPr>
        <w:t>.</w:t>
      </w:r>
      <w:r w:rsidR="00167A06" w:rsidRPr="00FD416B">
        <w:rPr>
          <w:sz w:val="32"/>
          <w:szCs w:val="32"/>
        </w:rPr>
        <w:t xml:space="preserve"> В настоящее время данный показатель составляет порядка </w:t>
      </w:r>
      <w:r w:rsidR="009945E5" w:rsidRPr="00FD416B">
        <w:rPr>
          <w:sz w:val="32"/>
          <w:szCs w:val="32"/>
        </w:rPr>
        <w:t>35,1</w:t>
      </w:r>
      <w:r w:rsidR="00167A06" w:rsidRPr="00FD416B">
        <w:rPr>
          <w:sz w:val="32"/>
          <w:szCs w:val="32"/>
        </w:rPr>
        <w:t xml:space="preserve"> млрд. рублей или </w:t>
      </w:r>
      <w:r w:rsidR="00030B90" w:rsidRPr="00FD416B">
        <w:rPr>
          <w:sz w:val="32"/>
          <w:szCs w:val="32"/>
        </w:rPr>
        <w:t>64,2</w:t>
      </w:r>
      <w:r w:rsidR="00167A06" w:rsidRPr="00FD416B">
        <w:rPr>
          <w:sz w:val="32"/>
          <w:szCs w:val="32"/>
        </w:rPr>
        <w:t>% к АППГ.</w:t>
      </w:r>
    </w:p>
    <w:p w:rsidR="00A508C2" w:rsidRPr="002439DB" w:rsidRDefault="00A508C2" w:rsidP="002439DB">
      <w:pPr>
        <w:spacing w:line="360" w:lineRule="auto"/>
        <w:rPr>
          <w:color w:val="000000"/>
          <w:sz w:val="32"/>
          <w:szCs w:val="32"/>
        </w:rPr>
      </w:pPr>
      <w:r w:rsidRPr="002439DB">
        <w:rPr>
          <w:color w:val="000000"/>
          <w:sz w:val="32"/>
          <w:szCs w:val="32"/>
        </w:rPr>
        <w:t>В 2019 году на территории Саратовской области состоялось одно из самых значимых событий в её истории – открытие нового международного аэропортового комплекса «Гагар</w:t>
      </w:r>
      <w:r w:rsidR="003E7AA2" w:rsidRPr="002439DB">
        <w:rPr>
          <w:color w:val="000000"/>
          <w:sz w:val="32"/>
          <w:szCs w:val="32"/>
        </w:rPr>
        <w:t>и</w:t>
      </w:r>
      <w:r w:rsidRPr="002439DB">
        <w:rPr>
          <w:color w:val="000000"/>
          <w:sz w:val="32"/>
          <w:szCs w:val="32"/>
        </w:rPr>
        <w:t>н».</w:t>
      </w:r>
    </w:p>
    <w:p w:rsidR="00A508C2" w:rsidRPr="002439DB" w:rsidRDefault="00A508C2" w:rsidP="002439DB">
      <w:pPr>
        <w:spacing w:line="360" w:lineRule="auto"/>
        <w:rPr>
          <w:color w:val="000000" w:themeColor="text1"/>
          <w:sz w:val="32"/>
          <w:szCs w:val="32"/>
        </w:rPr>
      </w:pPr>
      <w:r w:rsidRPr="002439DB">
        <w:rPr>
          <w:color w:val="000000"/>
          <w:sz w:val="32"/>
          <w:szCs w:val="32"/>
        </w:rPr>
        <w:t>Новый аэро</w:t>
      </w:r>
      <w:r w:rsidR="003E7AA2" w:rsidRPr="002439DB">
        <w:rPr>
          <w:color w:val="000000"/>
          <w:sz w:val="32"/>
          <w:szCs w:val="32"/>
        </w:rPr>
        <w:t>п</w:t>
      </w:r>
      <w:r w:rsidRPr="002439DB">
        <w:rPr>
          <w:color w:val="000000"/>
          <w:sz w:val="32"/>
          <w:szCs w:val="32"/>
        </w:rPr>
        <w:t>орт соответствует всем современным требованиям и</w:t>
      </w:r>
      <w:r w:rsidRPr="002439DB">
        <w:rPr>
          <w:sz w:val="32"/>
          <w:szCs w:val="32"/>
        </w:rPr>
        <w:t xml:space="preserve"> </w:t>
      </w:r>
      <w:r w:rsidRPr="002439DB">
        <w:rPr>
          <w:color w:val="000000"/>
          <w:sz w:val="32"/>
          <w:szCs w:val="32"/>
        </w:rPr>
        <w:t>обеспечи</w:t>
      </w:r>
      <w:r w:rsidR="003E7AA2" w:rsidRPr="002439DB">
        <w:rPr>
          <w:color w:val="000000"/>
          <w:sz w:val="32"/>
          <w:szCs w:val="32"/>
        </w:rPr>
        <w:t>вает</w:t>
      </w:r>
      <w:r w:rsidRPr="002439DB">
        <w:rPr>
          <w:color w:val="000000"/>
          <w:sz w:val="32"/>
          <w:szCs w:val="32"/>
        </w:rPr>
        <w:t xml:space="preserve"> прием всех типов современных магистральных судов</w:t>
      </w:r>
      <w:r w:rsidR="003E7AA2" w:rsidRPr="002439DB">
        <w:rPr>
          <w:color w:val="000000"/>
          <w:sz w:val="32"/>
          <w:szCs w:val="32"/>
        </w:rPr>
        <w:t>, что</w:t>
      </w:r>
      <w:r w:rsidRPr="002439DB">
        <w:rPr>
          <w:color w:val="000000"/>
          <w:sz w:val="32"/>
          <w:szCs w:val="32"/>
        </w:rPr>
        <w:t xml:space="preserve"> </w:t>
      </w:r>
      <w:r w:rsidR="003E7AA2" w:rsidRPr="002439DB">
        <w:rPr>
          <w:color w:val="000000"/>
          <w:sz w:val="32"/>
          <w:szCs w:val="32"/>
        </w:rPr>
        <w:t xml:space="preserve">в свою очередь </w:t>
      </w:r>
      <w:r w:rsidRPr="002439DB">
        <w:rPr>
          <w:color w:val="000000"/>
          <w:sz w:val="32"/>
          <w:szCs w:val="32"/>
        </w:rPr>
        <w:t>способст</w:t>
      </w:r>
      <w:r w:rsidR="003E7AA2" w:rsidRPr="002439DB">
        <w:rPr>
          <w:color w:val="000000"/>
          <w:sz w:val="32"/>
          <w:szCs w:val="32"/>
        </w:rPr>
        <w:t>вует</w:t>
      </w:r>
      <w:r w:rsidRPr="002439DB">
        <w:rPr>
          <w:color w:val="000000"/>
          <w:sz w:val="32"/>
          <w:szCs w:val="32"/>
        </w:rPr>
        <w:t xml:space="preserve"> увеличению объемов перевозок пассажиров и грузов</w:t>
      </w:r>
      <w:r w:rsidR="003E7AA2" w:rsidRPr="002439DB">
        <w:rPr>
          <w:color w:val="000000"/>
          <w:sz w:val="32"/>
          <w:szCs w:val="32"/>
        </w:rPr>
        <w:t>.</w:t>
      </w:r>
    </w:p>
    <w:p w:rsidR="003F6929" w:rsidRPr="002439DB" w:rsidRDefault="009632D4" w:rsidP="005F1EDE">
      <w:pPr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>Воздушное сообщение играет большую роль в социальном и экономическом развитии Саратовской области.</w:t>
      </w:r>
    </w:p>
    <w:p w:rsidR="00A76740" w:rsidRPr="002439DB" w:rsidRDefault="003F6929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>С начала открытия ч</w:t>
      </w:r>
      <w:r w:rsidR="00D22A3F" w:rsidRPr="002439DB">
        <w:rPr>
          <w:sz w:val="32"/>
          <w:szCs w:val="32"/>
        </w:rPr>
        <w:t xml:space="preserve">ерез </w:t>
      </w:r>
      <w:r w:rsidR="003E7AA2" w:rsidRPr="002439DB">
        <w:rPr>
          <w:sz w:val="32"/>
          <w:szCs w:val="32"/>
        </w:rPr>
        <w:t>новый</w:t>
      </w:r>
      <w:r w:rsidR="00D22A3F" w:rsidRPr="002439DB">
        <w:rPr>
          <w:sz w:val="32"/>
          <w:szCs w:val="32"/>
        </w:rPr>
        <w:t xml:space="preserve"> аэропорт на постоянной основе выполня</w:t>
      </w:r>
      <w:r w:rsidRPr="002439DB">
        <w:rPr>
          <w:sz w:val="32"/>
          <w:szCs w:val="32"/>
        </w:rPr>
        <w:t>ли</w:t>
      </w:r>
      <w:r w:rsidR="00D22A3F" w:rsidRPr="002439DB">
        <w:rPr>
          <w:sz w:val="32"/>
          <w:szCs w:val="32"/>
        </w:rPr>
        <w:t xml:space="preserve"> рейсы </w:t>
      </w:r>
      <w:r w:rsidR="002A304C" w:rsidRPr="002439DB">
        <w:rPr>
          <w:sz w:val="32"/>
          <w:szCs w:val="32"/>
        </w:rPr>
        <w:t>девять</w:t>
      </w:r>
      <w:r w:rsidR="00D22A3F" w:rsidRPr="002439DB">
        <w:rPr>
          <w:sz w:val="32"/>
          <w:szCs w:val="32"/>
        </w:rPr>
        <w:t xml:space="preserve"> авиакомпаний</w:t>
      </w:r>
      <w:r w:rsidR="002A304C" w:rsidRPr="002439DB">
        <w:rPr>
          <w:sz w:val="32"/>
          <w:szCs w:val="32"/>
        </w:rPr>
        <w:t xml:space="preserve">, в том числе </w:t>
      </w:r>
      <w:r w:rsidR="003B676A" w:rsidRPr="002439DB">
        <w:rPr>
          <w:sz w:val="32"/>
          <w:szCs w:val="32"/>
        </w:rPr>
        <w:t xml:space="preserve">шесть </w:t>
      </w:r>
      <w:r w:rsidR="002A304C" w:rsidRPr="002439DB">
        <w:rPr>
          <w:sz w:val="32"/>
          <w:szCs w:val="32"/>
        </w:rPr>
        <w:t>по регулярным авиасообщениям:</w:t>
      </w:r>
      <w:r w:rsidR="00D22A3F" w:rsidRPr="002439DB">
        <w:rPr>
          <w:sz w:val="32"/>
          <w:szCs w:val="32"/>
        </w:rPr>
        <w:t xml:space="preserve"> </w:t>
      </w:r>
      <w:r w:rsidR="003B676A" w:rsidRPr="002439DB">
        <w:rPr>
          <w:sz w:val="32"/>
          <w:szCs w:val="32"/>
        </w:rPr>
        <w:t>«Аэрофлот», «Победа», «</w:t>
      </w:r>
      <w:r w:rsidR="003B676A" w:rsidRPr="002439DB">
        <w:rPr>
          <w:sz w:val="32"/>
          <w:szCs w:val="32"/>
          <w:lang w:val="en-US"/>
        </w:rPr>
        <w:t>S</w:t>
      </w:r>
      <w:r w:rsidR="003B676A" w:rsidRPr="002439DB">
        <w:rPr>
          <w:sz w:val="32"/>
          <w:szCs w:val="32"/>
        </w:rPr>
        <w:t xml:space="preserve">7 </w:t>
      </w:r>
      <w:r w:rsidR="003B676A" w:rsidRPr="002439DB">
        <w:rPr>
          <w:sz w:val="32"/>
          <w:szCs w:val="32"/>
          <w:lang w:val="en-US"/>
        </w:rPr>
        <w:t>Airlines</w:t>
      </w:r>
      <w:r w:rsidR="003B676A" w:rsidRPr="002439DB">
        <w:rPr>
          <w:sz w:val="32"/>
          <w:szCs w:val="32"/>
        </w:rPr>
        <w:t>», «</w:t>
      </w:r>
      <w:proofErr w:type="spellStart"/>
      <w:r w:rsidR="003B676A" w:rsidRPr="002439DB">
        <w:rPr>
          <w:sz w:val="32"/>
          <w:szCs w:val="32"/>
          <w:lang w:val="en-US"/>
        </w:rPr>
        <w:t>Nordwind</w:t>
      </w:r>
      <w:proofErr w:type="spellEnd"/>
      <w:r w:rsidR="003B676A" w:rsidRPr="002439DB">
        <w:rPr>
          <w:sz w:val="32"/>
          <w:szCs w:val="32"/>
        </w:rPr>
        <w:t xml:space="preserve"> </w:t>
      </w:r>
      <w:r w:rsidR="003B676A" w:rsidRPr="002439DB">
        <w:rPr>
          <w:sz w:val="32"/>
          <w:szCs w:val="32"/>
          <w:lang w:val="en-US"/>
        </w:rPr>
        <w:t>Airlines</w:t>
      </w:r>
      <w:r w:rsidR="003B676A" w:rsidRPr="002439DB">
        <w:rPr>
          <w:sz w:val="32"/>
          <w:szCs w:val="32"/>
        </w:rPr>
        <w:t xml:space="preserve">», «ИР </w:t>
      </w:r>
      <w:proofErr w:type="spellStart"/>
      <w:r w:rsidR="003B676A" w:rsidRPr="002439DB">
        <w:rPr>
          <w:sz w:val="32"/>
          <w:szCs w:val="32"/>
        </w:rPr>
        <w:t>Аэро</w:t>
      </w:r>
      <w:proofErr w:type="spellEnd"/>
      <w:r w:rsidR="003B676A" w:rsidRPr="002439DB">
        <w:rPr>
          <w:sz w:val="32"/>
          <w:szCs w:val="32"/>
        </w:rPr>
        <w:t>» и «</w:t>
      </w:r>
      <w:proofErr w:type="spellStart"/>
      <w:r w:rsidR="003B676A" w:rsidRPr="002439DB">
        <w:rPr>
          <w:sz w:val="32"/>
          <w:szCs w:val="32"/>
        </w:rPr>
        <w:t>Ю-Тэйр</w:t>
      </w:r>
      <w:proofErr w:type="spellEnd"/>
      <w:r w:rsidR="003B676A" w:rsidRPr="002439DB">
        <w:rPr>
          <w:sz w:val="32"/>
          <w:szCs w:val="32"/>
        </w:rPr>
        <w:t xml:space="preserve">» по направлениям - Москва, Санкт-Петербург, Екатеринбург, Минеральные Воды, Сочи, и Сургут, а также три по международным чартерным рейсам; </w:t>
      </w:r>
      <w:r w:rsidR="00751603" w:rsidRPr="002439DB">
        <w:rPr>
          <w:sz w:val="32"/>
          <w:szCs w:val="32"/>
        </w:rPr>
        <w:br/>
      </w:r>
      <w:r w:rsidR="0085409F" w:rsidRPr="002439DB">
        <w:rPr>
          <w:sz w:val="32"/>
          <w:szCs w:val="32"/>
        </w:rPr>
        <w:t xml:space="preserve">«Пегас </w:t>
      </w:r>
      <w:proofErr w:type="spellStart"/>
      <w:r w:rsidR="0085409F" w:rsidRPr="002439DB">
        <w:rPr>
          <w:sz w:val="32"/>
          <w:szCs w:val="32"/>
        </w:rPr>
        <w:t>Флай</w:t>
      </w:r>
      <w:proofErr w:type="spellEnd"/>
      <w:r w:rsidR="0085409F" w:rsidRPr="002439DB">
        <w:rPr>
          <w:sz w:val="32"/>
          <w:szCs w:val="32"/>
        </w:rPr>
        <w:t>», «Азур Эйр»</w:t>
      </w:r>
      <w:r w:rsidR="00751603" w:rsidRPr="002439DB">
        <w:rPr>
          <w:sz w:val="32"/>
          <w:szCs w:val="32"/>
        </w:rPr>
        <w:t xml:space="preserve"> </w:t>
      </w:r>
      <w:r w:rsidR="0085409F" w:rsidRPr="002439DB">
        <w:rPr>
          <w:sz w:val="32"/>
          <w:szCs w:val="32"/>
        </w:rPr>
        <w:t>и «</w:t>
      </w:r>
      <w:proofErr w:type="spellStart"/>
      <w:r w:rsidR="0085409F" w:rsidRPr="002439DB">
        <w:rPr>
          <w:sz w:val="32"/>
          <w:szCs w:val="32"/>
        </w:rPr>
        <w:t>Роял</w:t>
      </w:r>
      <w:proofErr w:type="spellEnd"/>
      <w:r w:rsidR="0085409F" w:rsidRPr="002439DB">
        <w:rPr>
          <w:sz w:val="32"/>
          <w:szCs w:val="32"/>
        </w:rPr>
        <w:t xml:space="preserve"> </w:t>
      </w:r>
      <w:proofErr w:type="spellStart"/>
      <w:r w:rsidR="0085409F" w:rsidRPr="002439DB">
        <w:rPr>
          <w:sz w:val="32"/>
          <w:szCs w:val="32"/>
        </w:rPr>
        <w:t>Флайт</w:t>
      </w:r>
      <w:proofErr w:type="spellEnd"/>
      <w:r w:rsidR="0085409F" w:rsidRPr="002439DB">
        <w:rPr>
          <w:sz w:val="32"/>
          <w:szCs w:val="32"/>
        </w:rPr>
        <w:t xml:space="preserve">», </w:t>
      </w:r>
      <w:r w:rsidR="003B676A" w:rsidRPr="002439DB">
        <w:rPr>
          <w:sz w:val="32"/>
          <w:szCs w:val="32"/>
        </w:rPr>
        <w:t>по направлениям</w:t>
      </w:r>
      <w:r w:rsidR="00C66492" w:rsidRPr="002439DB">
        <w:rPr>
          <w:sz w:val="32"/>
          <w:szCs w:val="32"/>
        </w:rPr>
        <w:t xml:space="preserve"> </w:t>
      </w:r>
      <w:proofErr w:type="spellStart"/>
      <w:r w:rsidR="00C66492" w:rsidRPr="002439DB">
        <w:rPr>
          <w:sz w:val="32"/>
          <w:szCs w:val="32"/>
        </w:rPr>
        <w:t>Анталья</w:t>
      </w:r>
      <w:proofErr w:type="spellEnd"/>
      <w:r w:rsidR="00C66492" w:rsidRPr="002439DB">
        <w:rPr>
          <w:sz w:val="32"/>
          <w:szCs w:val="32"/>
        </w:rPr>
        <w:t xml:space="preserve"> (Турция)</w:t>
      </w:r>
      <w:r w:rsidR="00751603" w:rsidRPr="002439DB">
        <w:rPr>
          <w:sz w:val="32"/>
          <w:szCs w:val="32"/>
        </w:rPr>
        <w:t xml:space="preserve"> и </w:t>
      </w:r>
      <w:proofErr w:type="spellStart"/>
      <w:r w:rsidR="00C66492" w:rsidRPr="002439DB">
        <w:rPr>
          <w:sz w:val="32"/>
          <w:szCs w:val="32"/>
        </w:rPr>
        <w:t>Дубаи</w:t>
      </w:r>
      <w:proofErr w:type="spellEnd"/>
      <w:r w:rsidR="00C66492" w:rsidRPr="002439DB">
        <w:rPr>
          <w:sz w:val="32"/>
          <w:szCs w:val="32"/>
        </w:rPr>
        <w:t xml:space="preserve"> (ОАЭ).</w:t>
      </w:r>
    </w:p>
    <w:p w:rsidR="003F6929" w:rsidRPr="00E972A7" w:rsidRDefault="003F6929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lastRenderedPageBreak/>
        <w:t>Воздушным транспортом в 2019 году через аэропорт «Гагарин» перевезено более 257,0 тыс. пассажиров, что составляет 165</w:t>
      </w:r>
      <w:r w:rsidRPr="00E972A7">
        <w:rPr>
          <w:sz w:val="32"/>
          <w:szCs w:val="32"/>
        </w:rPr>
        <w:t>% к аналогичному периоду прошлого года.</w:t>
      </w:r>
    </w:p>
    <w:p w:rsidR="00D100D0" w:rsidRPr="00E972A7" w:rsidRDefault="003F6929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>Н</w:t>
      </w:r>
      <w:r w:rsidR="00CB63BC" w:rsidRPr="00E972A7">
        <w:rPr>
          <w:sz w:val="32"/>
          <w:szCs w:val="32"/>
        </w:rPr>
        <w:t>а 1 сентября</w:t>
      </w:r>
      <w:r w:rsidR="00451898" w:rsidRPr="00E972A7">
        <w:rPr>
          <w:sz w:val="32"/>
          <w:szCs w:val="32"/>
        </w:rPr>
        <w:t xml:space="preserve"> 2020</w:t>
      </w:r>
      <w:r w:rsidR="00D100D0" w:rsidRPr="00E972A7">
        <w:rPr>
          <w:sz w:val="32"/>
          <w:szCs w:val="32"/>
        </w:rPr>
        <w:t xml:space="preserve"> год</w:t>
      </w:r>
      <w:r w:rsidR="00CB63BC" w:rsidRPr="00E972A7">
        <w:rPr>
          <w:sz w:val="32"/>
          <w:szCs w:val="32"/>
        </w:rPr>
        <w:t>а</w:t>
      </w:r>
      <w:r w:rsidR="00D100D0" w:rsidRPr="00E972A7">
        <w:rPr>
          <w:sz w:val="32"/>
          <w:szCs w:val="32"/>
        </w:rPr>
        <w:t xml:space="preserve"> </w:t>
      </w:r>
      <w:r w:rsidRPr="00E972A7">
        <w:rPr>
          <w:sz w:val="32"/>
          <w:szCs w:val="32"/>
        </w:rPr>
        <w:t>данный показатель составляет</w:t>
      </w:r>
      <w:r w:rsidR="00DD2D85" w:rsidRPr="00E972A7">
        <w:rPr>
          <w:sz w:val="32"/>
          <w:szCs w:val="32"/>
        </w:rPr>
        <w:t xml:space="preserve"> </w:t>
      </w:r>
      <w:r w:rsidR="006003CD" w:rsidRPr="00E972A7">
        <w:rPr>
          <w:sz w:val="32"/>
          <w:szCs w:val="32"/>
        </w:rPr>
        <w:t>более 260</w:t>
      </w:r>
      <w:r w:rsidR="00DD2D85" w:rsidRPr="00E972A7">
        <w:rPr>
          <w:sz w:val="32"/>
          <w:szCs w:val="32"/>
        </w:rPr>
        <w:t xml:space="preserve"> тыс. пассажиров</w:t>
      </w:r>
      <w:r w:rsidR="00C42020" w:rsidRPr="00E972A7">
        <w:rPr>
          <w:sz w:val="32"/>
          <w:szCs w:val="32"/>
        </w:rPr>
        <w:t xml:space="preserve">, что составляет </w:t>
      </w:r>
      <w:r w:rsidR="006003CD" w:rsidRPr="00E972A7">
        <w:rPr>
          <w:sz w:val="32"/>
          <w:szCs w:val="32"/>
        </w:rPr>
        <w:t>101,1%</w:t>
      </w:r>
      <w:r w:rsidR="00C42020" w:rsidRPr="00E972A7">
        <w:rPr>
          <w:sz w:val="32"/>
          <w:szCs w:val="32"/>
        </w:rPr>
        <w:t xml:space="preserve"> к </w:t>
      </w:r>
      <w:r w:rsidRPr="00E972A7">
        <w:rPr>
          <w:sz w:val="32"/>
          <w:szCs w:val="32"/>
        </w:rPr>
        <w:t>АППГ.</w:t>
      </w:r>
    </w:p>
    <w:p w:rsidR="003F6929" w:rsidRPr="002439DB" w:rsidRDefault="003F6929" w:rsidP="002439DB">
      <w:pPr>
        <w:pStyle w:val="a3"/>
        <w:tabs>
          <w:tab w:val="left" w:pos="709"/>
          <w:tab w:val="left" w:pos="993"/>
          <w:tab w:val="left" w:pos="1594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>Особое</w:t>
      </w:r>
      <w:r w:rsidRPr="002439DB">
        <w:rPr>
          <w:sz w:val="32"/>
          <w:szCs w:val="32"/>
        </w:rPr>
        <w:t xml:space="preserve"> внимание в нашей работе уделяется объектам транспортной инфраструктуры (Аэропорт, Железнодорожный и Автомобильный вокзалы города Саратова), куда прибывают граждане из других регионов. Там имеется необходимое оборудование и в полной мере обеспечено исполнение всех необходимых мероприятий.</w:t>
      </w:r>
    </w:p>
    <w:p w:rsidR="003F6929" w:rsidRPr="002439DB" w:rsidRDefault="003F6929" w:rsidP="002439DB">
      <w:pPr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 xml:space="preserve">Следует отметить, что снижение пассажиропотока наиболее сильно отразилось на авиационном транспорте. Были периоды времени, когда Аэропорт «Гагарин» не принимал и на отправлял ни одного рейса. </w:t>
      </w:r>
    </w:p>
    <w:p w:rsidR="003F6929" w:rsidRPr="002439DB" w:rsidRDefault="003F6929" w:rsidP="002439DB">
      <w:pPr>
        <w:spacing w:line="360" w:lineRule="auto"/>
        <w:rPr>
          <w:bCs/>
          <w:color w:val="000000"/>
          <w:spacing w:val="3"/>
          <w:sz w:val="32"/>
          <w:szCs w:val="32"/>
        </w:rPr>
      </w:pPr>
      <w:r w:rsidRPr="002439DB">
        <w:rPr>
          <w:sz w:val="32"/>
          <w:szCs w:val="32"/>
        </w:rPr>
        <w:t>Сейчас а</w:t>
      </w:r>
      <w:r w:rsidRPr="002439DB">
        <w:rPr>
          <w:bCs/>
          <w:color w:val="000000"/>
          <w:spacing w:val="3"/>
          <w:sz w:val="32"/>
          <w:szCs w:val="32"/>
        </w:rPr>
        <w:t xml:space="preserve">виакомпании восстанавливают приостановленное из-за карантинных ограничений воздушное сообщение. </w:t>
      </w:r>
    </w:p>
    <w:p w:rsidR="00736372" w:rsidRPr="002439DB" w:rsidRDefault="003F6929" w:rsidP="002439DB">
      <w:pPr>
        <w:pStyle w:val="ab"/>
        <w:spacing w:before="0" w:beforeAutospacing="0" w:after="0" w:afterAutospacing="0" w:line="360" w:lineRule="auto"/>
        <w:rPr>
          <w:color w:val="000000"/>
          <w:spacing w:val="3"/>
          <w:sz w:val="32"/>
          <w:szCs w:val="32"/>
        </w:rPr>
      </w:pPr>
      <w:r w:rsidRPr="002439DB">
        <w:rPr>
          <w:color w:val="000000"/>
          <w:spacing w:val="3"/>
          <w:sz w:val="32"/>
          <w:szCs w:val="32"/>
        </w:rPr>
        <w:t xml:space="preserve">В связи с увеличением числа пассажиров усиливаются меры по санитарно-эпидемиологической безопасности. Здание аэропорта уже оборудовано </w:t>
      </w:r>
      <w:proofErr w:type="spellStart"/>
      <w:r w:rsidRPr="002439DB">
        <w:rPr>
          <w:color w:val="000000"/>
          <w:spacing w:val="3"/>
          <w:sz w:val="32"/>
          <w:szCs w:val="32"/>
        </w:rPr>
        <w:t>тепловизорами</w:t>
      </w:r>
      <w:proofErr w:type="spellEnd"/>
      <w:r w:rsidRPr="002439DB">
        <w:rPr>
          <w:color w:val="000000"/>
          <w:spacing w:val="3"/>
          <w:sz w:val="32"/>
          <w:szCs w:val="32"/>
        </w:rPr>
        <w:t xml:space="preserve"> и </w:t>
      </w:r>
      <w:proofErr w:type="spellStart"/>
      <w:r w:rsidRPr="002439DB">
        <w:rPr>
          <w:color w:val="000000"/>
          <w:spacing w:val="3"/>
          <w:sz w:val="32"/>
          <w:szCs w:val="32"/>
        </w:rPr>
        <w:t>санитайзерами</w:t>
      </w:r>
      <w:proofErr w:type="spellEnd"/>
      <w:r w:rsidRPr="002439DB">
        <w:rPr>
          <w:color w:val="000000"/>
          <w:spacing w:val="3"/>
          <w:sz w:val="32"/>
          <w:szCs w:val="32"/>
        </w:rPr>
        <w:t xml:space="preserve">. </w:t>
      </w:r>
    </w:p>
    <w:p w:rsidR="001D52F2" w:rsidRPr="00E972A7" w:rsidRDefault="001D52F2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 xml:space="preserve">Перевозки </w:t>
      </w:r>
      <w:r w:rsidR="001E2175" w:rsidRPr="002439DB">
        <w:rPr>
          <w:sz w:val="32"/>
          <w:szCs w:val="32"/>
        </w:rPr>
        <w:t xml:space="preserve">пассажиров </w:t>
      </w:r>
      <w:r w:rsidRPr="002439DB">
        <w:rPr>
          <w:sz w:val="32"/>
          <w:szCs w:val="32"/>
        </w:rPr>
        <w:t>водным транспортом в 201</w:t>
      </w:r>
      <w:r w:rsidR="00DD2D85" w:rsidRPr="002439DB">
        <w:rPr>
          <w:sz w:val="32"/>
          <w:szCs w:val="32"/>
        </w:rPr>
        <w:t>9</w:t>
      </w:r>
      <w:r w:rsidRPr="002439DB">
        <w:rPr>
          <w:sz w:val="32"/>
          <w:szCs w:val="32"/>
        </w:rPr>
        <w:t xml:space="preserve"> году осуществля</w:t>
      </w:r>
      <w:r w:rsidR="001478C6" w:rsidRPr="002439DB">
        <w:rPr>
          <w:sz w:val="32"/>
          <w:szCs w:val="32"/>
        </w:rPr>
        <w:t>лись</w:t>
      </w:r>
      <w:r w:rsidRPr="002439DB">
        <w:rPr>
          <w:sz w:val="32"/>
          <w:szCs w:val="32"/>
        </w:rPr>
        <w:t xml:space="preserve"> ЗАО «Пассажирское речное управление» по речным пригородным маршрутам «Саратов-Сосновка»</w:t>
      </w:r>
      <w:r w:rsidR="008B23EA" w:rsidRPr="002439DB">
        <w:rPr>
          <w:sz w:val="32"/>
          <w:szCs w:val="32"/>
        </w:rPr>
        <w:t>,</w:t>
      </w:r>
      <w:r w:rsidRPr="002439DB">
        <w:rPr>
          <w:sz w:val="32"/>
          <w:szCs w:val="32"/>
        </w:rPr>
        <w:t xml:space="preserve"> «</w:t>
      </w:r>
      <w:proofErr w:type="spellStart"/>
      <w:r w:rsidRPr="002439DB">
        <w:rPr>
          <w:sz w:val="32"/>
          <w:szCs w:val="32"/>
        </w:rPr>
        <w:t>Саратов-Шумейка</w:t>
      </w:r>
      <w:proofErr w:type="spellEnd"/>
      <w:r w:rsidRPr="002439DB">
        <w:rPr>
          <w:sz w:val="32"/>
          <w:szCs w:val="32"/>
        </w:rPr>
        <w:t>», а также «</w:t>
      </w:r>
      <w:r w:rsidRPr="00E972A7">
        <w:rPr>
          <w:sz w:val="32"/>
          <w:szCs w:val="32"/>
        </w:rPr>
        <w:t xml:space="preserve">Хвалынск – Духовницкое». </w:t>
      </w:r>
    </w:p>
    <w:p w:rsidR="00793FC0" w:rsidRPr="00E972A7" w:rsidRDefault="00793FC0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>В период навигаци</w:t>
      </w:r>
      <w:r w:rsidR="009C6779" w:rsidRPr="00E972A7">
        <w:rPr>
          <w:sz w:val="32"/>
          <w:szCs w:val="32"/>
        </w:rPr>
        <w:t>й</w:t>
      </w:r>
      <w:r w:rsidRPr="00E972A7">
        <w:rPr>
          <w:sz w:val="32"/>
          <w:szCs w:val="32"/>
        </w:rPr>
        <w:t xml:space="preserve"> 201</w:t>
      </w:r>
      <w:r w:rsidR="008B23EA" w:rsidRPr="00E972A7">
        <w:rPr>
          <w:sz w:val="32"/>
          <w:szCs w:val="32"/>
        </w:rPr>
        <w:t>9</w:t>
      </w:r>
      <w:r w:rsidR="009C6779" w:rsidRPr="00E972A7">
        <w:rPr>
          <w:sz w:val="32"/>
          <w:szCs w:val="32"/>
        </w:rPr>
        <w:t>-2020</w:t>
      </w:r>
      <w:r w:rsidRPr="00E972A7">
        <w:rPr>
          <w:sz w:val="32"/>
          <w:szCs w:val="32"/>
        </w:rPr>
        <w:t xml:space="preserve"> год</w:t>
      </w:r>
      <w:r w:rsidR="009C6779" w:rsidRPr="00E972A7">
        <w:rPr>
          <w:sz w:val="32"/>
          <w:szCs w:val="32"/>
        </w:rPr>
        <w:t>ов</w:t>
      </w:r>
      <w:r w:rsidRPr="00E972A7">
        <w:rPr>
          <w:sz w:val="32"/>
          <w:szCs w:val="32"/>
        </w:rPr>
        <w:t xml:space="preserve"> по всем направлениям перевезено </w:t>
      </w:r>
      <w:r w:rsidR="008B23EA" w:rsidRPr="00E972A7">
        <w:rPr>
          <w:sz w:val="32"/>
          <w:szCs w:val="32"/>
        </w:rPr>
        <w:t>30</w:t>
      </w:r>
      <w:r w:rsidRPr="00E972A7">
        <w:rPr>
          <w:sz w:val="32"/>
          <w:szCs w:val="32"/>
        </w:rPr>
        <w:t xml:space="preserve"> </w:t>
      </w:r>
      <w:r w:rsidR="009C6779" w:rsidRPr="00E972A7">
        <w:rPr>
          <w:sz w:val="32"/>
          <w:szCs w:val="32"/>
        </w:rPr>
        <w:t xml:space="preserve">и </w:t>
      </w:r>
      <w:r w:rsidR="00F506CA" w:rsidRPr="00E972A7">
        <w:rPr>
          <w:sz w:val="32"/>
          <w:szCs w:val="32"/>
        </w:rPr>
        <w:t>26,6</w:t>
      </w:r>
      <w:r w:rsidR="009C6779" w:rsidRPr="00E972A7">
        <w:rPr>
          <w:sz w:val="32"/>
          <w:szCs w:val="32"/>
        </w:rPr>
        <w:t xml:space="preserve"> </w:t>
      </w:r>
      <w:r w:rsidRPr="00E972A7">
        <w:rPr>
          <w:sz w:val="32"/>
          <w:szCs w:val="32"/>
        </w:rPr>
        <w:t>тыс. пассажиров</w:t>
      </w:r>
      <w:r w:rsidR="009C6779" w:rsidRPr="00E972A7">
        <w:rPr>
          <w:sz w:val="32"/>
          <w:szCs w:val="32"/>
        </w:rPr>
        <w:t xml:space="preserve"> соответственно</w:t>
      </w:r>
      <w:r w:rsidR="00AC6295" w:rsidRPr="00E972A7">
        <w:rPr>
          <w:sz w:val="32"/>
          <w:szCs w:val="32"/>
        </w:rPr>
        <w:t>.</w:t>
      </w:r>
    </w:p>
    <w:p w:rsidR="009C6779" w:rsidRPr="002439DB" w:rsidRDefault="009C6779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lastRenderedPageBreak/>
        <w:t>Водный транспорт</w:t>
      </w:r>
      <w:r w:rsidRPr="002439DB">
        <w:rPr>
          <w:sz w:val="32"/>
          <w:szCs w:val="32"/>
        </w:rPr>
        <w:t xml:space="preserve"> работает в штатном режиме с учетом соблюдения требований </w:t>
      </w:r>
      <w:proofErr w:type="spellStart"/>
      <w:r w:rsidRPr="002439DB">
        <w:rPr>
          <w:sz w:val="32"/>
          <w:szCs w:val="32"/>
        </w:rPr>
        <w:t>Роспотребнадзора</w:t>
      </w:r>
      <w:proofErr w:type="spellEnd"/>
      <w:r w:rsidRPr="002439DB">
        <w:rPr>
          <w:sz w:val="32"/>
          <w:szCs w:val="32"/>
        </w:rPr>
        <w:t xml:space="preserve"> с незначительной корректировкой в графике движения и расписания.</w:t>
      </w:r>
    </w:p>
    <w:p w:rsidR="002D13E2" w:rsidRPr="002439DB" w:rsidRDefault="002D13E2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>Пригородные железнодорожные перевозки в Саратовско</w:t>
      </w:r>
      <w:r w:rsidR="001E0953" w:rsidRPr="002439DB">
        <w:rPr>
          <w:sz w:val="32"/>
          <w:szCs w:val="32"/>
        </w:rPr>
        <w:t>й</w:t>
      </w:r>
      <w:r w:rsidRPr="002439DB">
        <w:rPr>
          <w:sz w:val="32"/>
          <w:szCs w:val="32"/>
        </w:rPr>
        <w:t xml:space="preserve"> области - </w:t>
      </w:r>
      <w:proofErr w:type="gramStart"/>
      <w:r w:rsidRPr="002439DB">
        <w:rPr>
          <w:sz w:val="32"/>
          <w:szCs w:val="32"/>
        </w:rPr>
        <w:t>это</w:t>
      </w:r>
      <w:proofErr w:type="gramEnd"/>
      <w:r w:rsidRPr="002439DB">
        <w:rPr>
          <w:sz w:val="32"/>
          <w:szCs w:val="32"/>
        </w:rPr>
        <w:t xml:space="preserve"> прежде всего транспортная доступность и социальная направленность.</w:t>
      </w:r>
      <w:r w:rsidR="00485385" w:rsidRPr="002439DB">
        <w:rPr>
          <w:sz w:val="32"/>
          <w:szCs w:val="32"/>
        </w:rPr>
        <w:t xml:space="preserve"> </w:t>
      </w:r>
      <w:r w:rsidRPr="002439DB">
        <w:rPr>
          <w:sz w:val="32"/>
          <w:szCs w:val="32"/>
        </w:rPr>
        <w:t xml:space="preserve">Транспортное обслуживание населения Саратовской области в пригородном железнодорожном сообщении обеспечивается </w:t>
      </w:r>
      <w:r w:rsidR="00C66492" w:rsidRPr="002439DB">
        <w:rPr>
          <w:sz w:val="32"/>
          <w:szCs w:val="32"/>
        </w:rPr>
        <w:t>73</w:t>
      </w:r>
      <w:r w:rsidRPr="002439DB">
        <w:rPr>
          <w:sz w:val="32"/>
          <w:szCs w:val="32"/>
        </w:rPr>
        <w:t xml:space="preserve"> поездами, оператором которых является «Саратовская пригородная пассажирская компания».</w:t>
      </w:r>
    </w:p>
    <w:p w:rsidR="002D13E2" w:rsidRPr="00E972A7" w:rsidRDefault="001874F6" w:rsidP="002439DB">
      <w:pPr>
        <w:tabs>
          <w:tab w:val="left" w:pos="709"/>
        </w:tabs>
        <w:spacing w:line="360" w:lineRule="auto"/>
        <w:rPr>
          <w:i/>
          <w:sz w:val="32"/>
          <w:szCs w:val="32"/>
        </w:rPr>
      </w:pPr>
      <w:r w:rsidRPr="002439DB">
        <w:rPr>
          <w:sz w:val="32"/>
          <w:szCs w:val="32"/>
        </w:rPr>
        <w:t>За 201</w:t>
      </w:r>
      <w:r w:rsidR="008B23EA" w:rsidRPr="002439DB">
        <w:rPr>
          <w:sz w:val="32"/>
          <w:szCs w:val="32"/>
        </w:rPr>
        <w:t>9</w:t>
      </w:r>
      <w:r w:rsidRPr="002439DB">
        <w:rPr>
          <w:sz w:val="32"/>
          <w:szCs w:val="32"/>
        </w:rPr>
        <w:t xml:space="preserve"> год</w:t>
      </w:r>
      <w:r w:rsidR="002D13E2" w:rsidRPr="002439DB">
        <w:rPr>
          <w:sz w:val="32"/>
          <w:szCs w:val="32"/>
        </w:rPr>
        <w:t xml:space="preserve"> </w:t>
      </w:r>
      <w:r w:rsidR="00C37A6B" w:rsidRPr="002439DB">
        <w:rPr>
          <w:sz w:val="32"/>
          <w:szCs w:val="32"/>
        </w:rPr>
        <w:t>железнодорожным транспортом</w:t>
      </w:r>
      <w:r w:rsidR="002D13E2" w:rsidRPr="002439DB">
        <w:rPr>
          <w:sz w:val="32"/>
          <w:szCs w:val="32"/>
        </w:rPr>
        <w:t xml:space="preserve"> </w:t>
      </w:r>
      <w:r w:rsidR="007B27EF" w:rsidRPr="002439DB">
        <w:rPr>
          <w:sz w:val="32"/>
          <w:szCs w:val="32"/>
        </w:rPr>
        <w:t xml:space="preserve">в пригородном и дальнем сообщении </w:t>
      </w:r>
      <w:r w:rsidR="002D13E2" w:rsidRPr="002439DB">
        <w:rPr>
          <w:sz w:val="32"/>
          <w:szCs w:val="32"/>
        </w:rPr>
        <w:t xml:space="preserve">перевезено </w:t>
      </w:r>
      <w:r w:rsidR="00754106" w:rsidRPr="002439DB">
        <w:rPr>
          <w:sz w:val="32"/>
          <w:szCs w:val="32"/>
        </w:rPr>
        <w:t xml:space="preserve">более </w:t>
      </w:r>
      <w:r w:rsidR="00577A44" w:rsidRPr="002439DB">
        <w:rPr>
          <w:sz w:val="32"/>
          <w:szCs w:val="32"/>
        </w:rPr>
        <w:t>6</w:t>
      </w:r>
      <w:r w:rsidR="007B27EF" w:rsidRPr="002439DB">
        <w:rPr>
          <w:sz w:val="32"/>
          <w:szCs w:val="32"/>
        </w:rPr>
        <w:t>,</w:t>
      </w:r>
      <w:r w:rsidR="00C66492" w:rsidRPr="002439DB">
        <w:rPr>
          <w:sz w:val="32"/>
          <w:szCs w:val="32"/>
        </w:rPr>
        <w:t>9</w:t>
      </w:r>
      <w:r w:rsidR="00754106" w:rsidRPr="002439DB">
        <w:rPr>
          <w:sz w:val="32"/>
          <w:szCs w:val="32"/>
        </w:rPr>
        <w:t xml:space="preserve"> млн.</w:t>
      </w:r>
      <w:r w:rsidR="002D13E2" w:rsidRPr="002439DB">
        <w:rPr>
          <w:sz w:val="32"/>
          <w:szCs w:val="32"/>
        </w:rPr>
        <w:t xml:space="preserve"> пассажиров, что составляет 10</w:t>
      </w:r>
      <w:r w:rsidR="00C66492" w:rsidRPr="002439DB">
        <w:rPr>
          <w:sz w:val="32"/>
          <w:szCs w:val="32"/>
        </w:rPr>
        <w:t>6,1</w:t>
      </w:r>
      <w:r w:rsidR="002D13E2" w:rsidRPr="002439DB">
        <w:rPr>
          <w:sz w:val="32"/>
          <w:szCs w:val="32"/>
        </w:rPr>
        <w:t xml:space="preserve">% к аналогичному периоду прошлого года, а пассажирооборот составил </w:t>
      </w:r>
      <w:r w:rsidR="00577A44" w:rsidRPr="002439DB">
        <w:rPr>
          <w:sz w:val="32"/>
          <w:szCs w:val="32"/>
        </w:rPr>
        <w:t>1,</w:t>
      </w:r>
      <w:r w:rsidR="00252060" w:rsidRPr="002439DB">
        <w:rPr>
          <w:sz w:val="32"/>
          <w:szCs w:val="32"/>
        </w:rPr>
        <w:t>8</w:t>
      </w:r>
      <w:r w:rsidR="00754106" w:rsidRPr="002439DB">
        <w:rPr>
          <w:sz w:val="32"/>
          <w:szCs w:val="32"/>
        </w:rPr>
        <w:t xml:space="preserve"> мл</w:t>
      </w:r>
      <w:r w:rsidR="00577A44" w:rsidRPr="002439DB">
        <w:rPr>
          <w:sz w:val="32"/>
          <w:szCs w:val="32"/>
        </w:rPr>
        <w:t>рд</w:t>
      </w:r>
      <w:r w:rsidR="002D13E2" w:rsidRPr="002439DB">
        <w:rPr>
          <w:sz w:val="32"/>
          <w:szCs w:val="32"/>
        </w:rPr>
        <w:t xml:space="preserve">. </w:t>
      </w:r>
      <w:proofErr w:type="spellStart"/>
      <w:r w:rsidR="002D13E2" w:rsidRPr="002439DB">
        <w:rPr>
          <w:sz w:val="32"/>
          <w:szCs w:val="32"/>
        </w:rPr>
        <w:t>пассажиро-километров</w:t>
      </w:r>
      <w:proofErr w:type="spellEnd"/>
      <w:r w:rsidR="002D13E2" w:rsidRPr="002439DB">
        <w:rPr>
          <w:sz w:val="32"/>
          <w:szCs w:val="32"/>
        </w:rPr>
        <w:t xml:space="preserve">, или – </w:t>
      </w:r>
      <w:r w:rsidR="00C66492" w:rsidRPr="002439DB">
        <w:rPr>
          <w:sz w:val="32"/>
          <w:szCs w:val="32"/>
        </w:rPr>
        <w:t xml:space="preserve">101,2 </w:t>
      </w:r>
      <w:r w:rsidR="002D13E2" w:rsidRPr="002439DB">
        <w:rPr>
          <w:sz w:val="32"/>
          <w:szCs w:val="32"/>
        </w:rPr>
        <w:t xml:space="preserve">% </w:t>
      </w:r>
      <w:r w:rsidR="002D13E2" w:rsidRPr="00E972A7">
        <w:rPr>
          <w:sz w:val="32"/>
          <w:szCs w:val="32"/>
        </w:rPr>
        <w:t>к уровню 201</w:t>
      </w:r>
      <w:r w:rsidR="008B23EA" w:rsidRPr="00E972A7">
        <w:rPr>
          <w:sz w:val="32"/>
          <w:szCs w:val="32"/>
        </w:rPr>
        <w:t>8</w:t>
      </w:r>
      <w:r w:rsidR="002D13E2" w:rsidRPr="00E972A7">
        <w:rPr>
          <w:sz w:val="32"/>
          <w:szCs w:val="32"/>
        </w:rPr>
        <w:t xml:space="preserve"> года</w:t>
      </w:r>
      <w:r w:rsidR="00423CAB" w:rsidRPr="00E972A7">
        <w:rPr>
          <w:i/>
          <w:sz w:val="32"/>
          <w:szCs w:val="32"/>
        </w:rPr>
        <w:t xml:space="preserve">. </w:t>
      </w:r>
    </w:p>
    <w:p w:rsidR="0015224C" w:rsidRPr="00E972A7" w:rsidRDefault="0015224C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 xml:space="preserve">На 1 сентября 2020 года данный показатель составляет </w:t>
      </w:r>
      <w:r w:rsidR="00F506CA" w:rsidRPr="00E972A7">
        <w:rPr>
          <w:sz w:val="32"/>
          <w:szCs w:val="32"/>
        </w:rPr>
        <w:t>3,2</w:t>
      </w:r>
      <w:r w:rsidRPr="00E972A7">
        <w:rPr>
          <w:sz w:val="32"/>
          <w:szCs w:val="32"/>
        </w:rPr>
        <w:t xml:space="preserve"> млн. пассажиров, что соответствует </w:t>
      </w:r>
      <w:r w:rsidR="00F506CA" w:rsidRPr="00E972A7">
        <w:rPr>
          <w:sz w:val="32"/>
          <w:szCs w:val="32"/>
        </w:rPr>
        <w:t xml:space="preserve">68 </w:t>
      </w:r>
      <w:r w:rsidRPr="00E972A7">
        <w:rPr>
          <w:sz w:val="32"/>
          <w:szCs w:val="32"/>
        </w:rPr>
        <w:t xml:space="preserve">% к АППГ. </w:t>
      </w:r>
    </w:p>
    <w:p w:rsidR="0015224C" w:rsidRPr="00E972A7" w:rsidRDefault="0015224C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 xml:space="preserve">Пассажирооборот на сегодняшний день составил </w:t>
      </w:r>
      <w:r w:rsidR="00806778" w:rsidRPr="00E972A7">
        <w:rPr>
          <w:sz w:val="32"/>
          <w:szCs w:val="32"/>
        </w:rPr>
        <w:t>868,8</w:t>
      </w:r>
      <w:r w:rsidRPr="00E972A7">
        <w:rPr>
          <w:sz w:val="32"/>
          <w:szCs w:val="32"/>
        </w:rPr>
        <w:t xml:space="preserve"> мл</w:t>
      </w:r>
      <w:r w:rsidR="00806778" w:rsidRPr="00E972A7">
        <w:rPr>
          <w:sz w:val="32"/>
          <w:szCs w:val="32"/>
        </w:rPr>
        <w:t>н</w:t>
      </w:r>
      <w:r w:rsidRPr="00E972A7">
        <w:rPr>
          <w:sz w:val="32"/>
          <w:szCs w:val="32"/>
        </w:rPr>
        <w:t xml:space="preserve">. </w:t>
      </w:r>
      <w:proofErr w:type="spellStart"/>
      <w:r w:rsidRPr="00E972A7">
        <w:rPr>
          <w:sz w:val="32"/>
          <w:szCs w:val="32"/>
        </w:rPr>
        <w:t>пассажиро-километров</w:t>
      </w:r>
      <w:proofErr w:type="spellEnd"/>
      <w:r w:rsidRPr="00E972A7">
        <w:rPr>
          <w:sz w:val="32"/>
          <w:szCs w:val="32"/>
        </w:rPr>
        <w:t xml:space="preserve">, или – </w:t>
      </w:r>
      <w:r w:rsidR="00806778" w:rsidRPr="00E972A7">
        <w:rPr>
          <w:sz w:val="32"/>
          <w:szCs w:val="32"/>
        </w:rPr>
        <w:t>72,4</w:t>
      </w:r>
      <w:r w:rsidRPr="00E972A7">
        <w:rPr>
          <w:sz w:val="32"/>
          <w:szCs w:val="32"/>
        </w:rPr>
        <w:t xml:space="preserve"> </w:t>
      </w:r>
      <w:r w:rsidR="009945E5" w:rsidRPr="00E972A7">
        <w:rPr>
          <w:sz w:val="32"/>
          <w:szCs w:val="32"/>
        </w:rPr>
        <w:t xml:space="preserve">% </w:t>
      </w:r>
      <w:r w:rsidRPr="00E972A7">
        <w:rPr>
          <w:sz w:val="32"/>
          <w:szCs w:val="32"/>
        </w:rPr>
        <w:t>к уровню 2019 года</w:t>
      </w:r>
      <w:r w:rsidRPr="00E972A7">
        <w:rPr>
          <w:i/>
          <w:sz w:val="32"/>
          <w:szCs w:val="32"/>
        </w:rPr>
        <w:t>.</w:t>
      </w:r>
    </w:p>
    <w:p w:rsidR="00652320" w:rsidRPr="002439DB" w:rsidRDefault="002D13E2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 xml:space="preserve">Расписание </w:t>
      </w:r>
      <w:r w:rsidR="0015224C" w:rsidRPr="00E972A7">
        <w:rPr>
          <w:sz w:val="32"/>
          <w:szCs w:val="32"/>
        </w:rPr>
        <w:t>движения</w:t>
      </w:r>
      <w:r w:rsidR="0015224C" w:rsidRPr="002439DB">
        <w:rPr>
          <w:sz w:val="32"/>
          <w:szCs w:val="32"/>
        </w:rPr>
        <w:t xml:space="preserve"> пригородных поездов </w:t>
      </w:r>
      <w:r w:rsidRPr="002439DB">
        <w:rPr>
          <w:sz w:val="32"/>
          <w:szCs w:val="32"/>
        </w:rPr>
        <w:t xml:space="preserve">предусматривает переменную </w:t>
      </w:r>
      <w:proofErr w:type="spellStart"/>
      <w:r w:rsidRPr="002439DB">
        <w:rPr>
          <w:sz w:val="32"/>
          <w:szCs w:val="32"/>
        </w:rPr>
        <w:t>составность</w:t>
      </w:r>
      <w:proofErr w:type="spellEnd"/>
      <w:r w:rsidRPr="002439DB">
        <w:rPr>
          <w:sz w:val="32"/>
          <w:szCs w:val="32"/>
        </w:rPr>
        <w:t xml:space="preserve"> поездов, учитывающую изменение размера пассажиропотоков в зимний и летний периоды, исключает дублирующие поезда, предусматривает сезонное движение поездов на наиболее востребованных дачных направлениях. </w:t>
      </w:r>
    </w:p>
    <w:p w:rsidR="002D13E2" w:rsidRPr="002439DB" w:rsidRDefault="0015224C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>Данный подход позволил</w:t>
      </w:r>
      <w:r w:rsidR="002D13E2" w:rsidRPr="002439DB">
        <w:rPr>
          <w:sz w:val="32"/>
          <w:szCs w:val="32"/>
        </w:rPr>
        <w:t xml:space="preserve"> предельно оптимизировать размер выпадающих доходов, подлежащих компенсации за счет средств областного бюджета.</w:t>
      </w:r>
    </w:p>
    <w:p w:rsidR="00AC6295" w:rsidRPr="002439DB" w:rsidRDefault="00AC6295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lastRenderedPageBreak/>
        <w:t>Своей задачей мы видим повышение эффективности работы совместной компании, налаживание взаимовыгодных партнерских отношений и повышение качества обслуживания пассажиров в пригородном сообщении.</w:t>
      </w:r>
    </w:p>
    <w:p w:rsidR="008B23EA" w:rsidRPr="002439DB" w:rsidRDefault="008B23EA" w:rsidP="002439DB">
      <w:pPr>
        <w:tabs>
          <w:tab w:val="left" w:pos="709"/>
        </w:tabs>
        <w:spacing w:line="360" w:lineRule="auto"/>
        <w:rPr>
          <w:i/>
          <w:sz w:val="32"/>
          <w:szCs w:val="32"/>
        </w:rPr>
      </w:pPr>
      <w:r w:rsidRPr="002439DB">
        <w:rPr>
          <w:sz w:val="32"/>
          <w:szCs w:val="32"/>
        </w:rPr>
        <w:t xml:space="preserve">В 2019 году в рамках </w:t>
      </w:r>
      <w:r w:rsidRPr="002439DB">
        <w:rPr>
          <w:bCs/>
          <w:sz w:val="32"/>
          <w:szCs w:val="32"/>
        </w:rPr>
        <w:t>регулярных перевозок пассажиров и багажа автомобильным и городским электрическим транспортом</w:t>
      </w:r>
      <w:r w:rsidRPr="002439DB">
        <w:rPr>
          <w:sz w:val="32"/>
          <w:szCs w:val="32"/>
        </w:rPr>
        <w:t xml:space="preserve"> на территории Саратовской области перевезено </w:t>
      </w:r>
      <w:r w:rsidR="00026FCF" w:rsidRPr="002439DB">
        <w:rPr>
          <w:sz w:val="32"/>
          <w:szCs w:val="32"/>
        </w:rPr>
        <w:t>240,9</w:t>
      </w:r>
      <w:r w:rsidRPr="002439DB">
        <w:rPr>
          <w:sz w:val="32"/>
          <w:szCs w:val="32"/>
        </w:rPr>
        <w:t xml:space="preserve"> млн. пассажиров, или 101,</w:t>
      </w:r>
      <w:r w:rsidR="0015224C" w:rsidRPr="002439DB">
        <w:rPr>
          <w:sz w:val="32"/>
          <w:szCs w:val="32"/>
        </w:rPr>
        <w:t>5</w:t>
      </w:r>
      <w:r w:rsidR="00026FCF" w:rsidRPr="002439DB">
        <w:rPr>
          <w:sz w:val="32"/>
          <w:szCs w:val="32"/>
        </w:rPr>
        <w:t xml:space="preserve"> </w:t>
      </w:r>
      <w:r w:rsidRPr="002439DB">
        <w:rPr>
          <w:sz w:val="32"/>
          <w:szCs w:val="32"/>
        </w:rPr>
        <w:t>% к уровню 2018 года</w:t>
      </w:r>
      <w:r w:rsidRPr="002439DB">
        <w:rPr>
          <w:i/>
          <w:sz w:val="32"/>
          <w:szCs w:val="32"/>
        </w:rPr>
        <w:t>.</w:t>
      </w:r>
    </w:p>
    <w:p w:rsidR="008B23EA" w:rsidRPr="00E972A7" w:rsidRDefault="008B23EA" w:rsidP="002439DB">
      <w:pPr>
        <w:pStyle w:val="af7"/>
        <w:tabs>
          <w:tab w:val="left" w:pos="709"/>
        </w:tabs>
        <w:spacing w:line="360" w:lineRule="auto"/>
        <w:ind w:firstLine="709"/>
        <w:jc w:val="both"/>
        <w:rPr>
          <w:sz w:val="32"/>
          <w:szCs w:val="32"/>
        </w:rPr>
      </w:pPr>
      <w:r w:rsidRPr="002439DB">
        <w:rPr>
          <w:sz w:val="32"/>
          <w:szCs w:val="32"/>
        </w:rPr>
        <w:t>Пассажирооборот транспорта общего пользования составил – 3,</w:t>
      </w:r>
      <w:r w:rsidR="00443834" w:rsidRPr="002439DB">
        <w:rPr>
          <w:sz w:val="32"/>
          <w:szCs w:val="32"/>
        </w:rPr>
        <w:t>4</w:t>
      </w:r>
      <w:r w:rsidRPr="002439DB">
        <w:rPr>
          <w:sz w:val="32"/>
          <w:szCs w:val="32"/>
        </w:rPr>
        <w:t xml:space="preserve"> </w:t>
      </w:r>
      <w:proofErr w:type="spellStart"/>
      <w:r w:rsidRPr="00E972A7">
        <w:rPr>
          <w:sz w:val="32"/>
          <w:szCs w:val="32"/>
        </w:rPr>
        <w:t>миллиардо-пассажиро-километров</w:t>
      </w:r>
      <w:proofErr w:type="spellEnd"/>
      <w:r w:rsidRPr="00E972A7">
        <w:rPr>
          <w:sz w:val="32"/>
          <w:szCs w:val="32"/>
        </w:rPr>
        <w:t xml:space="preserve"> или 101,</w:t>
      </w:r>
      <w:r w:rsidR="0015224C" w:rsidRPr="00E972A7">
        <w:rPr>
          <w:sz w:val="32"/>
          <w:szCs w:val="32"/>
        </w:rPr>
        <w:t>7</w:t>
      </w:r>
      <w:r w:rsidRPr="00E972A7">
        <w:rPr>
          <w:sz w:val="32"/>
          <w:szCs w:val="32"/>
        </w:rPr>
        <w:t>% к аналогичному периоду 2018 года.</w:t>
      </w:r>
    </w:p>
    <w:p w:rsidR="0015224C" w:rsidRPr="00E972A7" w:rsidRDefault="0015224C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 xml:space="preserve">На 1 сентября 2020 года данный показатель составляет </w:t>
      </w:r>
      <w:r w:rsidR="009945E5" w:rsidRPr="00E972A7">
        <w:rPr>
          <w:sz w:val="32"/>
          <w:szCs w:val="32"/>
        </w:rPr>
        <w:t>126,0</w:t>
      </w:r>
      <w:r w:rsidRPr="00E972A7">
        <w:rPr>
          <w:sz w:val="32"/>
          <w:szCs w:val="32"/>
        </w:rPr>
        <w:t xml:space="preserve"> млн. пассажиров, что соответствует </w:t>
      </w:r>
      <w:r w:rsidR="009945E5" w:rsidRPr="00E972A7">
        <w:rPr>
          <w:sz w:val="32"/>
          <w:szCs w:val="32"/>
        </w:rPr>
        <w:t xml:space="preserve">78,5 </w:t>
      </w:r>
      <w:r w:rsidRPr="00E972A7">
        <w:rPr>
          <w:sz w:val="32"/>
          <w:szCs w:val="32"/>
        </w:rPr>
        <w:t xml:space="preserve">% к АППГ. </w:t>
      </w:r>
    </w:p>
    <w:p w:rsidR="0015224C" w:rsidRPr="00E972A7" w:rsidRDefault="0015224C" w:rsidP="002439DB">
      <w:pPr>
        <w:tabs>
          <w:tab w:val="left" w:pos="0"/>
        </w:tabs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 xml:space="preserve">Пассажирооборот на сегодняшний день составил </w:t>
      </w:r>
      <w:r w:rsidR="009945E5" w:rsidRPr="00E972A7">
        <w:rPr>
          <w:sz w:val="32"/>
          <w:szCs w:val="32"/>
        </w:rPr>
        <w:t>1,8</w:t>
      </w:r>
      <w:r w:rsidRPr="00E972A7">
        <w:rPr>
          <w:sz w:val="32"/>
          <w:szCs w:val="32"/>
        </w:rPr>
        <w:t xml:space="preserve"> </w:t>
      </w:r>
      <w:proofErr w:type="spellStart"/>
      <w:r w:rsidRPr="00E972A7">
        <w:rPr>
          <w:sz w:val="32"/>
          <w:szCs w:val="32"/>
        </w:rPr>
        <w:t>миллиардо-пассажиро-километров</w:t>
      </w:r>
      <w:proofErr w:type="spellEnd"/>
      <w:r w:rsidRPr="00E972A7">
        <w:rPr>
          <w:sz w:val="32"/>
          <w:szCs w:val="32"/>
        </w:rPr>
        <w:t xml:space="preserve">, или – </w:t>
      </w:r>
      <w:r w:rsidR="009945E5" w:rsidRPr="00E972A7">
        <w:rPr>
          <w:sz w:val="32"/>
          <w:szCs w:val="32"/>
        </w:rPr>
        <w:t>82,4</w:t>
      </w:r>
      <w:r w:rsidRPr="00E972A7">
        <w:rPr>
          <w:sz w:val="32"/>
          <w:szCs w:val="32"/>
        </w:rPr>
        <w:t xml:space="preserve"> % к уровню 2019 года</w:t>
      </w:r>
      <w:r w:rsidRPr="00E972A7">
        <w:rPr>
          <w:i/>
          <w:sz w:val="32"/>
          <w:szCs w:val="32"/>
        </w:rPr>
        <w:t>.</w:t>
      </w:r>
    </w:p>
    <w:p w:rsidR="0089231A" w:rsidRPr="00E972A7" w:rsidRDefault="0089231A" w:rsidP="002439DB">
      <w:pPr>
        <w:spacing w:line="360" w:lineRule="auto"/>
        <w:rPr>
          <w:sz w:val="32"/>
          <w:szCs w:val="32"/>
        </w:rPr>
      </w:pPr>
      <w:r w:rsidRPr="00E972A7">
        <w:rPr>
          <w:sz w:val="32"/>
          <w:szCs w:val="32"/>
        </w:rPr>
        <w:t xml:space="preserve">В соответствии с реестром маршрутов регулярных перевозок пассажиров автомобильным транспортом общего пользования, на территории Саратовской области осуществляется работа на </w:t>
      </w:r>
      <w:r w:rsidR="00C10C0D" w:rsidRPr="00E972A7">
        <w:rPr>
          <w:sz w:val="32"/>
          <w:szCs w:val="32"/>
        </w:rPr>
        <w:t>22</w:t>
      </w:r>
      <w:r w:rsidR="00BC1D1A" w:rsidRPr="00E972A7">
        <w:rPr>
          <w:sz w:val="32"/>
          <w:szCs w:val="32"/>
        </w:rPr>
        <w:t xml:space="preserve"> троллейбусных, </w:t>
      </w:r>
      <w:r w:rsidR="00C10C0D" w:rsidRPr="00E972A7">
        <w:rPr>
          <w:sz w:val="32"/>
          <w:szCs w:val="32"/>
        </w:rPr>
        <w:t>10</w:t>
      </w:r>
      <w:r w:rsidR="00BC1D1A" w:rsidRPr="00E972A7">
        <w:rPr>
          <w:sz w:val="32"/>
          <w:szCs w:val="32"/>
        </w:rPr>
        <w:t xml:space="preserve"> трамвайных и </w:t>
      </w:r>
      <w:r w:rsidRPr="00E972A7">
        <w:rPr>
          <w:sz w:val="32"/>
          <w:szCs w:val="32"/>
        </w:rPr>
        <w:t>714 автобусных маршрутах, в том числе на 214 городских, 359 пригородных, и 141 междугородных.</w:t>
      </w:r>
      <w:r w:rsidR="00BC1D1A" w:rsidRPr="00E972A7">
        <w:rPr>
          <w:sz w:val="32"/>
          <w:szCs w:val="32"/>
        </w:rPr>
        <w:t xml:space="preserve"> </w:t>
      </w:r>
    </w:p>
    <w:p w:rsidR="003A45E6" w:rsidRPr="002439DB" w:rsidRDefault="0089231A" w:rsidP="002439DB">
      <w:pPr>
        <w:tabs>
          <w:tab w:val="left" w:pos="709"/>
        </w:tabs>
        <w:spacing w:line="360" w:lineRule="auto"/>
        <w:contextualSpacing/>
        <w:rPr>
          <w:sz w:val="32"/>
          <w:szCs w:val="32"/>
        </w:rPr>
      </w:pPr>
      <w:r w:rsidRPr="002439DB">
        <w:rPr>
          <w:sz w:val="32"/>
          <w:szCs w:val="32"/>
        </w:rPr>
        <w:t>На регулярных маршрутах области, в совокупности работает более 2150 автобусов и микроавтобусов</w:t>
      </w:r>
      <w:r w:rsidR="003A45E6" w:rsidRPr="002439DB">
        <w:rPr>
          <w:sz w:val="32"/>
          <w:szCs w:val="32"/>
        </w:rPr>
        <w:t>.</w:t>
      </w:r>
    </w:p>
    <w:p w:rsidR="0089231A" w:rsidRDefault="0089231A" w:rsidP="002439DB">
      <w:pPr>
        <w:tabs>
          <w:tab w:val="left" w:pos="709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t xml:space="preserve">Протяженность автобусной маршрутной сети области составляет более 51 тыс. км. </w:t>
      </w:r>
    </w:p>
    <w:p w:rsidR="0036317B" w:rsidRPr="002439DB" w:rsidRDefault="0036317B" w:rsidP="002439DB">
      <w:pPr>
        <w:tabs>
          <w:tab w:val="left" w:pos="709"/>
        </w:tabs>
        <w:spacing w:line="360" w:lineRule="auto"/>
        <w:rPr>
          <w:sz w:val="32"/>
          <w:szCs w:val="32"/>
        </w:rPr>
      </w:pPr>
      <w:r w:rsidRPr="002439DB">
        <w:rPr>
          <w:sz w:val="32"/>
          <w:szCs w:val="32"/>
        </w:rPr>
        <w:lastRenderedPageBreak/>
        <w:t>В настоящее время парк подвижного состава наземного городского общественного транспорта имеет значительный износ</w:t>
      </w:r>
      <w:r w:rsidR="00DD13EB" w:rsidRPr="002439DB">
        <w:rPr>
          <w:sz w:val="32"/>
          <w:szCs w:val="32"/>
        </w:rPr>
        <w:t>, а его обновление в предыдущие годы носило не регулярный характер</w:t>
      </w:r>
      <w:r w:rsidR="00A602D2" w:rsidRPr="002439DB">
        <w:rPr>
          <w:sz w:val="32"/>
          <w:szCs w:val="32"/>
        </w:rPr>
        <w:t xml:space="preserve"> и как следствие</w:t>
      </w:r>
      <w:r w:rsidR="00DD13EB" w:rsidRPr="002439DB">
        <w:rPr>
          <w:sz w:val="32"/>
          <w:szCs w:val="32"/>
        </w:rPr>
        <w:t xml:space="preserve"> </w:t>
      </w:r>
      <w:r w:rsidR="00A602D2" w:rsidRPr="002439DB">
        <w:rPr>
          <w:sz w:val="32"/>
          <w:szCs w:val="32"/>
        </w:rPr>
        <w:t xml:space="preserve">этого </w:t>
      </w:r>
      <w:r w:rsidR="002439DB">
        <w:rPr>
          <w:sz w:val="32"/>
          <w:szCs w:val="32"/>
        </w:rPr>
        <w:t>–</w:t>
      </w:r>
      <w:r w:rsidR="00A602D2" w:rsidRPr="002439DB">
        <w:rPr>
          <w:sz w:val="32"/>
          <w:szCs w:val="32"/>
        </w:rPr>
        <w:t xml:space="preserve"> </w:t>
      </w:r>
      <w:r w:rsidR="002439DB">
        <w:rPr>
          <w:sz w:val="32"/>
          <w:szCs w:val="32"/>
        </w:rPr>
        <w:t xml:space="preserve">снижение </w:t>
      </w:r>
      <w:r w:rsidR="00DD13EB" w:rsidRPr="002439DB">
        <w:rPr>
          <w:sz w:val="32"/>
          <w:szCs w:val="32"/>
        </w:rPr>
        <w:t>качеств</w:t>
      </w:r>
      <w:r w:rsidR="002439DB">
        <w:rPr>
          <w:sz w:val="32"/>
          <w:szCs w:val="32"/>
        </w:rPr>
        <w:t>а</w:t>
      </w:r>
      <w:r w:rsidR="00DD13EB" w:rsidRPr="002439DB">
        <w:rPr>
          <w:sz w:val="32"/>
          <w:szCs w:val="32"/>
        </w:rPr>
        <w:t xml:space="preserve"> транспортного обслуживания населения области.</w:t>
      </w:r>
    </w:p>
    <w:p w:rsidR="004A2CED" w:rsidRPr="002439DB" w:rsidRDefault="0036317B" w:rsidP="002439DB">
      <w:pPr>
        <w:spacing w:line="360" w:lineRule="auto"/>
        <w:rPr>
          <w:bCs/>
          <w:color w:val="000000"/>
          <w:sz w:val="32"/>
          <w:szCs w:val="32"/>
        </w:rPr>
      </w:pPr>
      <w:r w:rsidRPr="002439DB">
        <w:rPr>
          <w:bCs/>
          <w:color w:val="000000"/>
          <w:sz w:val="32"/>
          <w:szCs w:val="32"/>
        </w:rPr>
        <w:t xml:space="preserve">Благодаря поддержке Губернатора области Валерия </w:t>
      </w:r>
      <w:r w:rsidR="004A2CED" w:rsidRPr="002439DB">
        <w:rPr>
          <w:bCs/>
          <w:color w:val="000000"/>
          <w:sz w:val="32"/>
          <w:szCs w:val="32"/>
        </w:rPr>
        <w:t>Васильевича</w:t>
      </w:r>
      <w:r w:rsidRPr="002439DB">
        <w:rPr>
          <w:bCs/>
          <w:color w:val="000000"/>
          <w:sz w:val="32"/>
          <w:szCs w:val="32"/>
        </w:rPr>
        <w:t xml:space="preserve"> Радаева д</w:t>
      </w:r>
      <w:r w:rsidR="0089231A" w:rsidRPr="002439DB">
        <w:rPr>
          <w:bCs/>
          <w:color w:val="000000"/>
          <w:sz w:val="32"/>
          <w:szCs w:val="32"/>
        </w:rPr>
        <w:t xml:space="preserve">ля повышения комфорта предоставляемых пассажирам услуг в 2019 году </w:t>
      </w:r>
      <w:r w:rsidR="00FF1E3F" w:rsidRPr="002439DB">
        <w:rPr>
          <w:bCs/>
          <w:color w:val="000000"/>
          <w:sz w:val="32"/>
          <w:szCs w:val="32"/>
        </w:rPr>
        <w:t xml:space="preserve">за счет средств областного бюджета </w:t>
      </w:r>
      <w:r w:rsidR="00F72F7B" w:rsidRPr="002439DB">
        <w:rPr>
          <w:bCs/>
          <w:color w:val="000000"/>
          <w:sz w:val="32"/>
          <w:szCs w:val="32"/>
        </w:rPr>
        <w:t>муниципальному образовани</w:t>
      </w:r>
      <w:r w:rsidR="00FF1E3F" w:rsidRPr="002439DB">
        <w:rPr>
          <w:bCs/>
          <w:color w:val="000000"/>
          <w:sz w:val="32"/>
          <w:szCs w:val="32"/>
        </w:rPr>
        <w:t>ю «Город Саратов»</w:t>
      </w:r>
      <w:r w:rsidR="00F72F7B" w:rsidRPr="002439DB">
        <w:rPr>
          <w:bCs/>
          <w:color w:val="000000"/>
          <w:sz w:val="32"/>
          <w:szCs w:val="32"/>
        </w:rPr>
        <w:t xml:space="preserve"> предоставлена субсидия на приобретение 7 единиц новых троллейбусов на сумму 50 млн. руб. </w:t>
      </w:r>
    </w:p>
    <w:p w:rsidR="00F034AB" w:rsidRDefault="00F72F7B" w:rsidP="002439DB">
      <w:pPr>
        <w:spacing w:line="360" w:lineRule="auto"/>
        <w:rPr>
          <w:bCs/>
          <w:color w:val="000000"/>
          <w:sz w:val="32"/>
          <w:szCs w:val="32"/>
        </w:rPr>
      </w:pPr>
      <w:r w:rsidRPr="002439DB">
        <w:rPr>
          <w:bCs/>
          <w:color w:val="000000"/>
          <w:sz w:val="32"/>
          <w:szCs w:val="32"/>
        </w:rPr>
        <w:t xml:space="preserve">Кроме того, </w:t>
      </w:r>
      <w:r w:rsidR="0089231A" w:rsidRPr="002439DB">
        <w:rPr>
          <w:bCs/>
          <w:color w:val="000000"/>
          <w:sz w:val="32"/>
          <w:szCs w:val="32"/>
        </w:rPr>
        <w:t>за счет собственных сре</w:t>
      </w:r>
      <w:proofErr w:type="gramStart"/>
      <w:r w:rsidR="0089231A" w:rsidRPr="002439DB">
        <w:rPr>
          <w:bCs/>
          <w:color w:val="000000"/>
          <w:sz w:val="32"/>
          <w:szCs w:val="32"/>
        </w:rPr>
        <w:t>дств пр</w:t>
      </w:r>
      <w:proofErr w:type="gramEnd"/>
      <w:r w:rsidR="0089231A" w:rsidRPr="002439DB">
        <w:rPr>
          <w:bCs/>
          <w:color w:val="000000"/>
          <w:sz w:val="32"/>
          <w:szCs w:val="32"/>
        </w:rPr>
        <w:t xml:space="preserve">едприятий </w:t>
      </w:r>
      <w:r w:rsidR="00F034AB">
        <w:rPr>
          <w:bCs/>
          <w:color w:val="000000"/>
          <w:sz w:val="32"/>
          <w:szCs w:val="32"/>
        </w:rPr>
        <w:t>в 2019</w:t>
      </w:r>
      <w:r w:rsidR="00FD2F81">
        <w:rPr>
          <w:bCs/>
          <w:color w:val="000000"/>
          <w:sz w:val="32"/>
          <w:szCs w:val="32"/>
        </w:rPr>
        <w:t>-2020</w:t>
      </w:r>
      <w:r w:rsidR="00F034AB">
        <w:rPr>
          <w:bCs/>
          <w:color w:val="000000"/>
          <w:sz w:val="32"/>
          <w:szCs w:val="32"/>
        </w:rPr>
        <w:t xml:space="preserve"> год</w:t>
      </w:r>
      <w:r w:rsidR="00FD2F81">
        <w:rPr>
          <w:bCs/>
          <w:color w:val="000000"/>
          <w:sz w:val="32"/>
          <w:szCs w:val="32"/>
        </w:rPr>
        <w:t>ах</w:t>
      </w:r>
      <w:r w:rsidR="00F034AB">
        <w:rPr>
          <w:bCs/>
          <w:color w:val="000000"/>
          <w:sz w:val="32"/>
          <w:szCs w:val="32"/>
        </w:rPr>
        <w:t xml:space="preserve"> </w:t>
      </w:r>
      <w:r w:rsidR="0089231A" w:rsidRPr="002439DB">
        <w:rPr>
          <w:bCs/>
          <w:color w:val="000000"/>
          <w:sz w:val="32"/>
          <w:szCs w:val="32"/>
        </w:rPr>
        <w:t xml:space="preserve">приобретено </w:t>
      </w:r>
      <w:r w:rsidR="00443834" w:rsidRPr="002439DB">
        <w:rPr>
          <w:bCs/>
          <w:color w:val="000000"/>
          <w:sz w:val="32"/>
          <w:szCs w:val="32"/>
        </w:rPr>
        <w:t>2</w:t>
      </w:r>
      <w:r w:rsidR="00FD2F81">
        <w:rPr>
          <w:bCs/>
          <w:color w:val="000000"/>
          <w:sz w:val="32"/>
          <w:szCs w:val="32"/>
        </w:rPr>
        <w:t>59</w:t>
      </w:r>
      <w:r w:rsidR="0089231A" w:rsidRPr="002439DB">
        <w:rPr>
          <w:bCs/>
          <w:color w:val="000000"/>
          <w:sz w:val="32"/>
          <w:szCs w:val="32"/>
        </w:rPr>
        <w:t xml:space="preserve"> ед. подвижного состава на сумму более </w:t>
      </w:r>
      <w:r w:rsidR="00FD2F81">
        <w:rPr>
          <w:bCs/>
          <w:color w:val="000000"/>
          <w:sz w:val="32"/>
          <w:szCs w:val="32"/>
        </w:rPr>
        <w:t>7</w:t>
      </w:r>
      <w:r w:rsidR="00443834" w:rsidRPr="002439DB">
        <w:rPr>
          <w:bCs/>
          <w:color w:val="000000"/>
          <w:sz w:val="32"/>
          <w:szCs w:val="32"/>
        </w:rPr>
        <w:t>14</w:t>
      </w:r>
      <w:r w:rsidR="0089231A" w:rsidRPr="002439DB">
        <w:rPr>
          <w:bCs/>
          <w:color w:val="000000"/>
          <w:sz w:val="32"/>
          <w:szCs w:val="32"/>
        </w:rPr>
        <w:t xml:space="preserve"> млн. руб. </w:t>
      </w:r>
    </w:p>
    <w:p w:rsidR="00387633" w:rsidRPr="002439DB" w:rsidRDefault="00387633" w:rsidP="002439DB">
      <w:pPr>
        <w:spacing w:line="360" w:lineRule="auto"/>
        <w:rPr>
          <w:sz w:val="32"/>
          <w:szCs w:val="32"/>
        </w:rPr>
      </w:pPr>
      <w:r w:rsidRPr="002439DB">
        <w:rPr>
          <w:bCs/>
          <w:color w:val="000000"/>
          <w:sz w:val="32"/>
          <w:szCs w:val="32"/>
        </w:rPr>
        <w:t>В целях повышения комфорта предоставляемых пассажирам услуг в 202</w:t>
      </w:r>
      <w:r w:rsidR="00172CD8">
        <w:rPr>
          <w:bCs/>
          <w:color w:val="000000"/>
          <w:sz w:val="32"/>
          <w:szCs w:val="32"/>
        </w:rPr>
        <w:t>1</w:t>
      </w:r>
      <w:r w:rsidRPr="002439DB">
        <w:rPr>
          <w:bCs/>
          <w:color w:val="000000"/>
          <w:sz w:val="32"/>
          <w:szCs w:val="32"/>
        </w:rPr>
        <w:t xml:space="preserve"> году </w:t>
      </w:r>
      <w:r w:rsidRPr="002439DB">
        <w:rPr>
          <w:sz w:val="32"/>
          <w:szCs w:val="32"/>
        </w:rPr>
        <w:t>в рамках федерального проекта «Общесистемные меры развития дорожного хозяйства» национального проекта «Безопасные и качественные автомобильные дороги» Правительство Саратовской области направило заявку на участие в мероприятии по обновлению подвижного состава наземного общественного транспорта в количестве 30 единиц троллейбусов для Саратовской агломерации.</w:t>
      </w:r>
    </w:p>
    <w:p w:rsidR="00FD7659" w:rsidRPr="002439DB" w:rsidRDefault="0055113E" w:rsidP="002439DB">
      <w:pPr>
        <w:spacing w:line="360" w:lineRule="auto"/>
        <w:rPr>
          <w:color w:val="000000"/>
          <w:sz w:val="32"/>
          <w:szCs w:val="32"/>
        </w:rPr>
      </w:pPr>
      <w:r w:rsidRPr="002439DB">
        <w:rPr>
          <w:sz w:val="32"/>
          <w:szCs w:val="32"/>
        </w:rPr>
        <w:t xml:space="preserve">Реализация данных мероприятий будет осуществляться через механизм лизинга, при этом, с учетом федеральной субсидии, получателем которой будет лизинговая компания, общий размер </w:t>
      </w:r>
      <w:r w:rsidRPr="002439DB">
        <w:rPr>
          <w:sz w:val="32"/>
          <w:szCs w:val="32"/>
        </w:rPr>
        <w:lastRenderedPageBreak/>
        <w:t>скидки на технику для потребителя составит 60% от стоимости техники и процентной ставки.</w:t>
      </w:r>
      <w:r w:rsidR="00FD7659" w:rsidRPr="002439DB">
        <w:rPr>
          <w:color w:val="000000"/>
          <w:sz w:val="32"/>
          <w:szCs w:val="32"/>
        </w:rPr>
        <w:t xml:space="preserve"> </w:t>
      </w:r>
    </w:p>
    <w:p w:rsidR="00697464" w:rsidRPr="00D86F03" w:rsidRDefault="002B0CC1" w:rsidP="002439DB">
      <w:pPr>
        <w:spacing w:line="360" w:lineRule="auto"/>
        <w:rPr>
          <w:sz w:val="32"/>
          <w:szCs w:val="32"/>
        </w:rPr>
      </w:pPr>
      <w:r w:rsidRPr="002439DB">
        <w:rPr>
          <w:bCs/>
          <w:color w:val="000000"/>
          <w:sz w:val="32"/>
          <w:szCs w:val="32"/>
        </w:rPr>
        <w:t xml:space="preserve">Кроме того, в рамках межправительственного взаимодействия между </w:t>
      </w:r>
      <w:r w:rsidR="00FD7659" w:rsidRPr="002439DB">
        <w:rPr>
          <w:sz w:val="32"/>
          <w:szCs w:val="32"/>
        </w:rPr>
        <w:t xml:space="preserve">Правительством Саратовской области </w:t>
      </w:r>
      <w:r w:rsidRPr="002439DB">
        <w:rPr>
          <w:bCs/>
          <w:color w:val="000000"/>
          <w:sz w:val="32"/>
          <w:szCs w:val="32"/>
        </w:rPr>
        <w:t xml:space="preserve">и </w:t>
      </w:r>
      <w:r w:rsidR="00FD7659" w:rsidRPr="002439DB">
        <w:rPr>
          <w:sz w:val="32"/>
          <w:szCs w:val="32"/>
        </w:rPr>
        <w:t xml:space="preserve">Правительством города Москвы достигнуты соглашения по передаче в 2020 году Саратовской области </w:t>
      </w:r>
      <w:r w:rsidR="00D654CF">
        <w:rPr>
          <w:sz w:val="32"/>
          <w:szCs w:val="32"/>
        </w:rPr>
        <w:t>13</w:t>
      </w:r>
      <w:r w:rsidR="00FD7659" w:rsidRPr="002439DB">
        <w:rPr>
          <w:sz w:val="32"/>
          <w:szCs w:val="32"/>
        </w:rPr>
        <w:t xml:space="preserve">0 единиц троллейбусов. </w:t>
      </w:r>
      <w:r w:rsidR="00D654CF">
        <w:rPr>
          <w:sz w:val="32"/>
          <w:szCs w:val="32"/>
        </w:rPr>
        <w:t xml:space="preserve">В настоящее время </w:t>
      </w:r>
      <w:r w:rsidR="00D654CF" w:rsidRPr="00D86F03">
        <w:rPr>
          <w:sz w:val="32"/>
          <w:szCs w:val="32"/>
        </w:rPr>
        <w:t xml:space="preserve">осуществлена поставка 54 единиц подвижного состава, который уже </w:t>
      </w:r>
      <w:r w:rsidR="00FD7659" w:rsidRPr="00D86F03">
        <w:rPr>
          <w:sz w:val="32"/>
          <w:szCs w:val="32"/>
        </w:rPr>
        <w:t>эксплуатир</w:t>
      </w:r>
      <w:r w:rsidR="00D654CF" w:rsidRPr="00D86F03">
        <w:rPr>
          <w:sz w:val="32"/>
          <w:szCs w:val="32"/>
        </w:rPr>
        <w:t>уется</w:t>
      </w:r>
      <w:r w:rsidR="00FD7659" w:rsidRPr="00D86F03">
        <w:rPr>
          <w:sz w:val="32"/>
          <w:szCs w:val="32"/>
        </w:rPr>
        <w:t xml:space="preserve"> в городах Саратов, Энгельс и Балаково.</w:t>
      </w:r>
    </w:p>
    <w:p w:rsidR="00597ED3" w:rsidRPr="00D86F03" w:rsidRDefault="00597ED3" w:rsidP="00597ED3">
      <w:pPr>
        <w:spacing w:line="336" w:lineRule="auto"/>
        <w:rPr>
          <w:sz w:val="32"/>
          <w:szCs w:val="32"/>
        </w:rPr>
      </w:pPr>
      <w:r w:rsidRPr="00D86F03">
        <w:rPr>
          <w:sz w:val="32"/>
          <w:szCs w:val="32"/>
        </w:rPr>
        <w:t xml:space="preserve">Также на территории Саратовской области легально осуществляет свою деятельность по перевозке пассажиров и багажа легковым такси 1347 юридических лиц и индивидуальных предпринимателей, получивших </w:t>
      </w:r>
      <w:r w:rsidR="00FB22F4" w:rsidRPr="00D86F03">
        <w:rPr>
          <w:sz w:val="32"/>
          <w:szCs w:val="32"/>
        </w:rPr>
        <w:t>4</w:t>
      </w:r>
      <w:r w:rsidRPr="00D86F03">
        <w:rPr>
          <w:sz w:val="32"/>
          <w:szCs w:val="32"/>
        </w:rPr>
        <w:t>54</w:t>
      </w:r>
      <w:r w:rsidR="00D86F03" w:rsidRPr="00D86F03">
        <w:rPr>
          <w:sz w:val="32"/>
          <w:szCs w:val="32"/>
        </w:rPr>
        <w:t>7</w:t>
      </w:r>
      <w:r w:rsidRPr="00D86F03">
        <w:rPr>
          <w:sz w:val="32"/>
          <w:szCs w:val="32"/>
        </w:rPr>
        <w:t xml:space="preserve"> разрешений на осуществление данного вида деятельности, большая часть которых осуществляет свою деятельность на территории крупных </w:t>
      </w:r>
      <w:proofErr w:type="gramStart"/>
      <w:r w:rsidRPr="00D86F03">
        <w:rPr>
          <w:sz w:val="32"/>
          <w:szCs w:val="32"/>
        </w:rPr>
        <w:t>городов</w:t>
      </w:r>
      <w:proofErr w:type="gramEnd"/>
      <w:r w:rsidRPr="00D86F03">
        <w:rPr>
          <w:sz w:val="32"/>
          <w:szCs w:val="32"/>
        </w:rPr>
        <w:t xml:space="preserve"> таких как Саратов, Энгельс, Балаково и Вольск.</w:t>
      </w:r>
    </w:p>
    <w:p w:rsidR="00597ED3" w:rsidRPr="00BD5B25" w:rsidRDefault="00597ED3" w:rsidP="00BD5B25">
      <w:pPr>
        <w:spacing w:line="360" w:lineRule="auto"/>
        <w:rPr>
          <w:sz w:val="32"/>
          <w:szCs w:val="32"/>
        </w:rPr>
      </w:pPr>
      <w:r w:rsidRPr="00BD5B25">
        <w:rPr>
          <w:sz w:val="32"/>
          <w:szCs w:val="32"/>
        </w:rPr>
        <w:t xml:space="preserve">Необходимо отметить, что в </w:t>
      </w:r>
      <w:r w:rsidR="00D86F03" w:rsidRPr="00BD5B25">
        <w:rPr>
          <w:sz w:val="32"/>
          <w:szCs w:val="32"/>
        </w:rPr>
        <w:t>8</w:t>
      </w:r>
      <w:r w:rsidRPr="00BD5B25">
        <w:rPr>
          <w:sz w:val="32"/>
          <w:szCs w:val="32"/>
        </w:rPr>
        <w:t>5% транспортных средствах используемых при перевозке пассажиров и багажа легковым такси возможна оплата путём безналичного расчёта (через банковский терминал безналичной оплаты или приложение в смартфоне).</w:t>
      </w:r>
    </w:p>
    <w:p w:rsidR="00BD5B25" w:rsidRPr="00BD5B25" w:rsidRDefault="00BD5B25" w:rsidP="00BD5B25">
      <w:pPr>
        <w:spacing w:line="360" w:lineRule="auto"/>
        <w:rPr>
          <w:color w:val="000000"/>
          <w:sz w:val="32"/>
          <w:szCs w:val="32"/>
        </w:rPr>
      </w:pPr>
      <w:r w:rsidRPr="00BD5B25">
        <w:rPr>
          <w:color w:val="000000"/>
          <w:sz w:val="32"/>
          <w:szCs w:val="32"/>
        </w:rPr>
        <w:t xml:space="preserve">В целях </w:t>
      </w:r>
      <w:proofErr w:type="gramStart"/>
      <w:r w:rsidRPr="00BD5B25">
        <w:rPr>
          <w:color w:val="000000"/>
          <w:sz w:val="32"/>
          <w:szCs w:val="32"/>
        </w:rPr>
        <w:t>контроля за</w:t>
      </w:r>
      <w:proofErr w:type="gramEnd"/>
      <w:r w:rsidRPr="00BD5B25">
        <w:rPr>
          <w:color w:val="000000"/>
          <w:sz w:val="32"/>
          <w:szCs w:val="32"/>
        </w:rPr>
        <w:t xml:space="preserve"> соблюдением профилактических и дезинфекционных мероприятий при оказании услуг по перевозке пассажиров министерством транспорта и дорожного хозяйства области совместно с администрацией муниципального образования «Город Саратов» и </w:t>
      </w:r>
      <w:proofErr w:type="spellStart"/>
      <w:r w:rsidRPr="00BD5B25">
        <w:rPr>
          <w:color w:val="000000"/>
          <w:sz w:val="32"/>
          <w:szCs w:val="32"/>
        </w:rPr>
        <w:t>Роспотребнадзором</w:t>
      </w:r>
      <w:proofErr w:type="spellEnd"/>
      <w:r w:rsidRPr="00BD5B25">
        <w:rPr>
          <w:color w:val="000000"/>
          <w:sz w:val="32"/>
          <w:szCs w:val="32"/>
        </w:rPr>
        <w:t xml:space="preserve"> регулярно проводятся проверки соблюдения транспортными предприятиями противоэпидемических и дезинфекционных мероприятий, а также соблюдение масочного режима в общественном транспорте.</w:t>
      </w:r>
    </w:p>
    <w:p w:rsidR="00BD5B25" w:rsidRPr="00BD5B25" w:rsidRDefault="00BD5B25" w:rsidP="00BD5B25">
      <w:pPr>
        <w:pStyle w:val="21"/>
        <w:spacing w:after="0" w:line="360" w:lineRule="auto"/>
        <w:ind w:left="0"/>
        <w:rPr>
          <w:color w:val="000000" w:themeColor="text1"/>
          <w:sz w:val="32"/>
          <w:szCs w:val="32"/>
        </w:rPr>
      </w:pPr>
      <w:r w:rsidRPr="00BD5B25">
        <w:rPr>
          <w:color w:val="000000" w:themeColor="text1"/>
          <w:sz w:val="32"/>
          <w:szCs w:val="32"/>
        </w:rPr>
        <w:lastRenderedPageBreak/>
        <w:t xml:space="preserve">На объектах транспортной инфраструктуры автомобильного, железнодорожного, авиационного, речного и городского электрического транспорта </w:t>
      </w:r>
      <w:proofErr w:type="gramStart"/>
      <w:r w:rsidRPr="00BD5B25">
        <w:rPr>
          <w:color w:val="000000" w:themeColor="text1"/>
          <w:sz w:val="32"/>
          <w:szCs w:val="32"/>
        </w:rPr>
        <w:t>проводятся мероприятия по санитарной обработке помещений залов ожиданий и салонов подвижного состава с прим</w:t>
      </w:r>
      <w:r>
        <w:rPr>
          <w:color w:val="000000" w:themeColor="text1"/>
          <w:sz w:val="32"/>
          <w:szCs w:val="32"/>
        </w:rPr>
        <w:t>енением дезинфицирующих средств и</w:t>
      </w:r>
      <w:r w:rsidRPr="00BD5B25">
        <w:rPr>
          <w:color w:val="000000" w:themeColor="text1"/>
          <w:sz w:val="32"/>
          <w:szCs w:val="32"/>
        </w:rPr>
        <w:t xml:space="preserve"> установлены</w:t>
      </w:r>
      <w:proofErr w:type="gramEnd"/>
      <w:r w:rsidRPr="00BD5B25">
        <w:rPr>
          <w:color w:val="000000" w:themeColor="text1"/>
          <w:sz w:val="32"/>
          <w:szCs w:val="32"/>
        </w:rPr>
        <w:t xml:space="preserve"> посты дистанционного измерения температуры. </w:t>
      </w:r>
    </w:p>
    <w:p w:rsidR="00377255" w:rsidRDefault="00BD5B25" w:rsidP="00377255">
      <w:pPr>
        <w:tabs>
          <w:tab w:val="left" w:pos="709"/>
          <w:tab w:val="left" w:pos="5580"/>
        </w:tabs>
        <w:spacing w:line="360" w:lineRule="auto"/>
        <w:rPr>
          <w:color w:val="000000"/>
          <w:sz w:val="32"/>
          <w:szCs w:val="32"/>
        </w:rPr>
      </w:pPr>
      <w:r w:rsidRPr="00BD5B25">
        <w:rPr>
          <w:color w:val="000000"/>
          <w:sz w:val="32"/>
          <w:szCs w:val="32"/>
        </w:rPr>
        <w:t>На всех объектах транспортной инфраструктуры и подвижном составе размещены информационные материалы о профилактике коронавирусной инфекции. О мерах по предупреждению и симптомах заражения в залах ожидания передают по громкой связи.</w:t>
      </w:r>
      <w:r w:rsidR="00377255">
        <w:rPr>
          <w:color w:val="000000"/>
          <w:sz w:val="32"/>
          <w:szCs w:val="32"/>
        </w:rPr>
        <w:t xml:space="preserve"> </w:t>
      </w:r>
    </w:p>
    <w:p w:rsidR="00BD5B25" w:rsidRDefault="00BD5B25" w:rsidP="00377255">
      <w:pPr>
        <w:tabs>
          <w:tab w:val="left" w:pos="709"/>
          <w:tab w:val="left" w:pos="5580"/>
        </w:tabs>
        <w:spacing w:line="360" w:lineRule="auto"/>
        <w:rPr>
          <w:rFonts w:eastAsia="Andale Sans UI"/>
          <w:kern w:val="3"/>
          <w:sz w:val="32"/>
          <w:szCs w:val="32"/>
          <w:lang w:eastAsia="ja-JP" w:bidi="fa-IR"/>
        </w:rPr>
      </w:pPr>
      <w:r w:rsidRPr="00BD5B25">
        <w:rPr>
          <w:rFonts w:eastAsia="Andale Sans UI"/>
          <w:kern w:val="3"/>
          <w:sz w:val="32"/>
          <w:szCs w:val="32"/>
          <w:lang w:eastAsia="ja-JP" w:bidi="fa-IR"/>
        </w:rPr>
        <w:t xml:space="preserve">Также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сотрудник</w:t>
      </w:r>
      <w:proofErr w:type="spellEnd"/>
      <w:r w:rsidRPr="00BD5B25">
        <w:rPr>
          <w:rFonts w:eastAsia="Andale Sans UI"/>
          <w:kern w:val="3"/>
          <w:sz w:val="32"/>
          <w:szCs w:val="32"/>
          <w:lang w:eastAsia="ja-JP" w:bidi="fa-IR"/>
        </w:rPr>
        <w:t>и</w:t>
      </w:r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Минтранса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r>
        <w:rPr>
          <w:rFonts w:eastAsia="Andale Sans UI"/>
          <w:kern w:val="3"/>
          <w:sz w:val="32"/>
          <w:szCs w:val="32"/>
          <w:lang w:eastAsia="ja-JP" w:bidi="fa-IR"/>
        </w:rPr>
        <w:t xml:space="preserve">области </w:t>
      </w:r>
      <w:r w:rsidRPr="00BD5B25">
        <w:rPr>
          <w:rFonts w:eastAsia="Andale Sans UI"/>
          <w:kern w:val="3"/>
          <w:sz w:val="32"/>
          <w:szCs w:val="32"/>
          <w:lang w:eastAsia="ja-JP" w:bidi="fa-IR"/>
        </w:rPr>
        <w:t>осуществля</w:t>
      </w:r>
      <w:r>
        <w:rPr>
          <w:rFonts w:eastAsia="Andale Sans UI"/>
          <w:kern w:val="3"/>
          <w:sz w:val="32"/>
          <w:szCs w:val="32"/>
          <w:lang w:eastAsia="ja-JP" w:bidi="fa-IR"/>
        </w:rPr>
        <w:t>ют</w:t>
      </w:r>
      <w:r w:rsidRPr="00BD5B25">
        <w:rPr>
          <w:rFonts w:eastAsia="Andale Sans UI"/>
          <w:kern w:val="3"/>
          <w:sz w:val="32"/>
          <w:szCs w:val="32"/>
          <w:lang w:eastAsia="ja-JP" w:bidi="fa-IR"/>
        </w:rPr>
        <w:t xml:space="preserve"> разъяснительную работу</w:t>
      </w:r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r w:rsidRPr="00BD5B25">
        <w:rPr>
          <w:rFonts w:eastAsia="Andale Sans UI"/>
          <w:kern w:val="3"/>
          <w:sz w:val="32"/>
          <w:szCs w:val="32"/>
          <w:lang w:eastAsia="ja-JP" w:bidi="fa-IR"/>
        </w:rPr>
        <w:t>с перевозчиками</w:t>
      </w:r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, </w:t>
      </w:r>
      <w:r w:rsidRPr="00BD5B25">
        <w:rPr>
          <w:rFonts w:eastAsia="Andale Sans UI"/>
          <w:kern w:val="3"/>
          <w:sz w:val="32"/>
          <w:szCs w:val="32"/>
          <w:lang w:eastAsia="ja-JP" w:bidi="fa-IR"/>
        </w:rPr>
        <w:t xml:space="preserve">об их действиях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для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сохранения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собственного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здоровья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и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здоровья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пассажиров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.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Водителям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напомн</w:t>
      </w:r>
      <w:r w:rsidRPr="00BD5B25">
        <w:rPr>
          <w:rFonts w:eastAsia="Andale Sans UI"/>
          <w:kern w:val="3"/>
          <w:sz w:val="32"/>
          <w:szCs w:val="32"/>
          <w:lang w:eastAsia="ja-JP" w:bidi="fa-IR"/>
        </w:rPr>
        <w:t>ают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о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ежедневной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дезинфекции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транспортных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средств</w:t>
      </w:r>
      <w:proofErr w:type="spellEnd"/>
      <w:r>
        <w:rPr>
          <w:rFonts w:eastAsia="Andale Sans UI"/>
          <w:kern w:val="3"/>
          <w:sz w:val="32"/>
          <w:szCs w:val="32"/>
          <w:lang w:eastAsia="ja-JP" w:bidi="fa-IR"/>
        </w:rPr>
        <w:t xml:space="preserve"> и</w:t>
      </w:r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каким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образом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она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должна</w:t>
      </w:r>
      <w:proofErr w:type="spellEnd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BD5B25">
        <w:rPr>
          <w:rFonts w:eastAsia="Andale Sans UI"/>
          <w:kern w:val="3"/>
          <w:sz w:val="32"/>
          <w:szCs w:val="32"/>
          <w:lang w:val="de-DE" w:eastAsia="ja-JP" w:bidi="fa-IR"/>
        </w:rPr>
        <w:t>проводиться</w:t>
      </w:r>
      <w:proofErr w:type="spellEnd"/>
      <w:r w:rsidRPr="00BD5B25">
        <w:rPr>
          <w:rFonts w:eastAsia="Andale Sans UI"/>
          <w:kern w:val="3"/>
          <w:sz w:val="32"/>
          <w:szCs w:val="32"/>
          <w:lang w:eastAsia="ja-JP" w:bidi="fa-IR"/>
        </w:rPr>
        <w:t>.</w:t>
      </w:r>
    </w:p>
    <w:p w:rsidR="00BD5B25" w:rsidRPr="00BD5B25" w:rsidRDefault="00BD5B25" w:rsidP="00BD5B25">
      <w:pPr>
        <w:widowControl w:val="0"/>
        <w:suppressAutoHyphens/>
        <w:autoSpaceDN w:val="0"/>
        <w:spacing w:line="360" w:lineRule="auto"/>
        <w:textAlignment w:val="baseline"/>
        <w:rPr>
          <w:sz w:val="32"/>
          <w:szCs w:val="32"/>
        </w:rPr>
      </w:pPr>
      <w:r w:rsidRPr="00BD5B25">
        <w:rPr>
          <w:rFonts w:eastAsia="Andale Sans UI"/>
          <w:kern w:val="3"/>
          <w:sz w:val="32"/>
          <w:szCs w:val="32"/>
          <w:lang w:eastAsia="ja-JP" w:bidi="fa-IR"/>
        </w:rPr>
        <w:t xml:space="preserve">Министерство оперативно реагирует на обращения граждан поступающих на </w:t>
      </w:r>
      <w:r w:rsidRPr="00BD5B25">
        <w:rPr>
          <w:sz w:val="32"/>
          <w:szCs w:val="32"/>
        </w:rPr>
        <w:t>«Горячие Линии Правительства Саратовской области и министерства транспорта и дорожного хозяйства по телефону 240-240» связанных с нарушением ограничительных мер.</w:t>
      </w:r>
    </w:p>
    <w:p w:rsidR="00BD5B25" w:rsidRPr="00BD5B25" w:rsidRDefault="00BD5B25" w:rsidP="00BD5B25">
      <w:pPr>
        <w:tabs>
          <w:tab w:val="left" w:pos="709"/>
          <w:tab w:val="left" w:pos="5580"/>
        </w:tabs>
        <w:spacing w:line="360" w:lineRule="auto"/>
        <w:rPr>
          <w:sz w:val="32"/>
          <w:szCs w:val="32"/>
        </w:rPr>
      </w:pPr>
      <w:r w:rsidRPr="00BD5B25">
        <w:rPr>
          <w:rFonts w:eastAsia="Andale Sans UI"/>
          <w:kern w:val="3"/>
          <w:sz w:val="32"/>
          <w:szCs w:val="32"/>
          <w:lang w:eastAsia="ja-JP" w:bidi="fa-IR"/>
        </w:rPr>
        <w:t>З</w:t>
      </w:r>
      <w:r w:rsidRPr="00BD5B25">
        <w:rPr>
          <w:sz w:val="32"/>
          <w:szCs w:val="32"/>
        </w:rPr>
        <w:t xml:space="preserve">а несоблюдение требований </w:t>
      </w:r>
      <w:proofErr w:type="spellStart"/>
      <w:r w:rsidRPr="00BD5B25">
        <w:rPr>
          <w:sz w:val="32"/>
          <w:szCs w:val="32"/>
        </w:rPr>
        <w:t>Роспотребнадзора</w:t>
      </w:r>
      <w:proofErr w:type="spellEnd"/>
      <w:r w:rsidRPr="00BD5B25">
        <w:rPr>
          <w:sz w:val="32"/>
          <w:szCs w:val="32"/>
        </w:rPr>
        <w:t xml:space="preserve"> в части профилактики коронавирусной инфекции, в отношении водителей-нарушителей составлены административные протоколы на основании статьи 20.6.1 (Невыполнение правил поведения при чрезвычайной ситуации или угрозе её возникновения) Кодекса РФ об административных правонарушениях.</w:t>
      </w:r>
    </w:p>
    <w:p w:rsidR="00BD5B25" w:rsidRPr="00BD5B25" w:rsidRDefault="00BD5B25" w:rsidP="00BD5B25">
      <w:pPr>
        <w:tabs>
          <w:tab w:val="left" w:pos="709"/>
          <w:tab w:val="left" w:pos="5580"/>
        </w:tabs>
        <w:spacing w:line="360" w:lineRule="auto"/>
        <w:rPr>
          <w:sz w:val="32"/>
          <w:szCs w:val="32"/>
          <w:lang/>
        </w:rPr>
      </w:pPr>
      <w:r w:rsidRPr="00BD5B25">
        <w:rPr>
          <w:color w:val="000000"/>
          <w:sz w:val="32"/>
          <w:szCs w:val="32"/>
        </w:rPr>
        <w:lastRenderedPageBreak/>
        <w:t xml:space="preserve">Реализация мер, направленных на предотвращение распространения коронавирусной инфекции в общественном транспорте </w:t>
      </w:r>
      <w:proofErr w:type="gramStart"/>
      <w:r w:rsidRPr="00BD5B25">
        <w:rPr>
          <w:color w:val="000000"/>
          <w:sz w:val="32"/>
          <w:szCs w:val="32"/>
        </w:rPr>
        <w:t>находятся на особом контроле</w:t>
      </w:r>
      <w:r w:rsidR="00377255">
        <w:rPr>
          <w:color w:val="000000"/>
          <w:sz w:val="32"/>
          <w:szCs w:val="32"/>
        </w:rPr>
        <w:t xml:space="preserve"> </w:t>
      </w:r>
      <w:r w:rsidRPr="00BD5B25">
        <w:rPr>
          <w:sz w:val="32"/>
          <w:szCs w:val="32"/>
        </w:rPr>
        <w:t>и дальнейшая работа в данном направлении будет</w:t>
      </w:r>
      <w:proofErr w:type="gramEnd"/>
      <w:r w:rsidRPr="00BD5B25">
        <w:rPr>
          <w:sz w:val="32"/>
          <w:szCs w:val="32"/>
        </w:rPr>
        <w:t xml:space="preserve"> продолжена</w:t>
      </w:r>
      <w:r w:rsidRPr="00BD5B25">
        <w:rPr>
          <w:sz w:val="32"/>
          <w:szCs w:val="32"/>
          <w:lang/>
        </w:rPr>
        <w:t>.</w:t>
      </w:r>
    </w:p>
    <w:p w:rsidR="0089231A" w:rsidRDefault="0089231A" w:rsidP="00AC6295">
      <w:pPr>
        <w:pStyle w:val="a3"/>
        <w:tabs>
          <w:tab w:val="left" w:pos="1594"/>
        </w:tabs>
        <w:spacing w:line="360" w:lineRule="auto"/>
        <w:rPr>
          <w:sz w:val="32"/>
          <w:szCs w:val="32"/>
        </w:rPr>
      </w:pPr>
      <w:r w:rsidRPr="00AC6295">
        <w:rPr>
          <w:sz w:val="32"/>
          <w:szCs w:val="32"/>
        </w:rPr>
        <w:t xml:space="preserve">В целях повышения качества транспортного обслуживания населения области и усиления </w:t>
      </w:r>
      <w:proofErr w:type="gramStart"/>
      <w:r w:rsidRPr="00AC6295">
        <w:rPr>
          <w:sz w:val="32"/>
          <w:szCs w:val="32"/>
        </w:rPr>
        <w:t>контроля за</w:t>
      </w:r>
      <w:proofErr w:type="gramEnd"/>
      <w:r w:rsidRPr="00AC6295">
        <w:rPr>
          <w:sz w:val="32"/>
          <w:szCs w:val="32"/>
        </w:rPr>
        <w:t xml:space="preserve"> осуществлением перевозочного процесса на территории </w:t>
      </w:r>
      <w:r w:rsidR="00377255">
        <w:rPr>
          <w:sz w:val="32"/>
          <w:szCs w:val="32"/>
        </w:rPr>
        <w:t>региона</w:t>
      </w:r>
      <w:r w:rsidRPr="00AC6295">
        <w:rPr>
          <w:sz w:val="32"/>
          <w:szCs w:val="32"/>
        </w:rPr>
        <w:t xml:space="preserve"> используется система мониторинга и управления автомобильным транспортом на основе глобальной навигационной спутниковой системы ГЛОНАСС.</w:t>
      </w:r>
    </w:p>
    <w:p w:rsidR="0089231A" w:rsidRDefault="0089231A" w:rsidP="00AC6295">
      <w:pPr>
        <w:pStyle w:val="af7"/>
        <w:spacing w:line="360" w:lineRule="auto"/>
        <w:ind w:firstLine="709"/>
        <w:jc w:val="both"/>
        <w:rPr>
          <w:sz w:val="32"/>
          <w:szCs w:val="32"/>
        </w:rPr>
      </w:pPr>
      <w:r w:rsidRPr="00AC6295">
        <w:rPr>
          <w:sz w:val="32"/>
          <w:szCs w:val="32"/>
        </w:rPr>
        <w:t>В настоящее время проведена активная работа по массовому внедрению технологий ГЛОНАСС на территории области, а также по созданию единого навигационно-информационного пространства области.</w:t>
      </w:r>
    </w:p>
    <w:p w:rsidR="0089231A" w:rsidRDefault="0089231A" w:rsidP="00AC6295">
      <w:pPr>
        <w:pStyle w:val="af7"/>
        <w:spacing w:line="360" w:lineRule="auto"/>
        <w:ind w:firstLine="709"/>
        <w:jc w:val="both"/>
        <w:rPr>
          <w:sz w:val="32"/>
          <w:szCs w:val="32"/>
        </w:rPr>
      </w:pPr>
      <w:r w:rsidRPr="00AC6295">
        <w:rPr>
          <w:sz w:val="32"/>
          <w:szCs w:val="32"/>
        </w:rPr>
        <w:t xml:space="preserve">По состоянию на 1 </w:t>
      </w:r>
      <w:r w:rsidR="000A793E">
        <w:rPr>
          <w:sz w:val="32"/>
          <w:szCs w:val="32"/>
        </w:rPr>
        <w:t>сентября</w:t>
      </w:r>
      <w:r w:rsidRPr="00AC6295">
        <w:rPr>
          <w:sz w:val="32"/>
          <w:szCs w:val="32"/>
        </w:rPr>
        <w:t xml:space="preserve"> 20</w:t>
      </w:r>
      <w:r w:rsidR="00D744B9">
        <w:rPr>
          <w:sz w:val="32"/>
          <w:szCs w:val="32"/>
        </w:rPr>
        <w:t>20</w:t>
      </w:r>
      <w:r w:rsidRPr="00AC6295">
        <w:rPr>
          <w:sz w:val="32"/>
          <w:szCs w:val="32"/>
        </w:rPr>
        <w:t xml:space="preserve"> года доля оснащения транспортных средств аппаратурой спутниковой навигации ГЛОНАСС или ГЛОНАСС/GPS осуществляющих перевозку пассажиров на территории Саратовской области в пригородном и междугороднем сообщении составляет 98%. </w:t>
      </w:r>
    </w:p>
    <w:p w:rsidR="0089231A" w:rsidRPr="00AC6295" w:rsidRDefault="0089231A" w:rsidP="00AC6295">
      <w:pPr>
        <w:pStyle w:val="af2"/>
        <w:spacing w:line="360" w:lineRule="auto"/>
        <w:jc w:val="both"/>
        <w:rPr>
          <w:b w:val="0"/>
          <w:sz w:val="32"/>
          <w:szCs w:val="32"/>
        </w:rPr>
      </w:pPr>
      <w:r w:rsidRPr="00AC6295">
        <w:rPr>
          <w:b w:val="0"/>
          <w:sz w:val="32"/>
          <w:szCs w:val="32"/>
        </w:rPr>
        <w:t xml:space="preserve">Осуществлен перевод 580 транспортных средств на новую навигационную платформу, расширенные возможности которой позволяют использовать мобильное приложение на смартфоне для отслеживания транспортных средств пассажирами. </w:t>
      </w:r>
    </w:p>
    <w:p w:rsidR="00060BF6" w:rsidRDefault="00060BF6" w:rsidP="00F36B8A">
      <w:pPr>
        <w:spacing w:line="360" w:lineRule="auto"/>
        <w:rPr>
          <w:rStyle w:val="afc"/>
          <w:b w:val="0"/>
          <w:color w:val="000000"/>
          <w:sz w:val="32"/>
          <w:szCs w:val="32"/>
          <w:shd w:val="clear" w:color="auto" w:fill="FFFFFF"/>
        </w:rPr>
      </w:pPr>
      <w:r>
        <w:rPr>
          <w:rFonts w:eastAsia="Calibri"/>
          <w:iCs/>
          <w:sz w:val="32"/>
          <w:szCs w:val="32"/>
        </w:rPr>
        <w:t xml:space="preserve">Повышение </w:t>
      </w:r>
      <w:r w:rsidRPr="008F74A0">
        <w:rPr>
          <w:rFonts w:eastAsia="Calibri"/>
          <w:iCs/>
          <w:sz w:val="32"/>
          <w:szCs w:val="32"/>
        </w:rPr>
        <w:t>безопасности дорожного движения</w:t>
      </w:r>
      <w:r>
        <w:rPr>
          <w:rFonts w:eastAsia="Calibri"/>
          <w:iCs/>
          <w:sz w:val="32"/>
          <w:szCs w:val="32"/>
        </w:rPr>
        <w:t xml:space="preserve"> </w:t>
      </w:r>
      <w:r>
        <w:rPr>
          <w:rStyle w:val="afc"/>
          <w:b w:val="0"/>
          <w:color w:val="000000"/>
          <w:sz w:val="32"/>
          <w:szCs w:val="32"/>
          <w:shd w:val="clear" w:color="auto" w:fill="FFFFFF"/>
        </w:rPr>
        <w:t>т</w:t>
      </w:r>
      <w:r w:rsidRPr="00F36B8A">
        <w:rPr>
          <w:rStyle w:val="afc"/>
          <w:b w:val="0"/>
          <w:color w:val="000000"/>
          <w:sz w:val="32"/>
          <w:szCs w:val="32"/>
          <w:shd w:val="clear" w:color="auto" w:fill="FFFFFF"/>
        </w:rPr>
        <w:t xml:space="preserve">акже </w:t>
      </w:r>
      <w:r>
        <w:rPr>
          <w:rStyle w:val="afc"/>
          <w:b w:val="0"/>
          <w:color w:val="000000"/>
          <w:sz w:val="32"/>
          <w:szCs w:val="32"/>
          <w:shd w:val="clear" w:color="auto" w:fill="FFFFFF"/>
        </w:rPr>
        <w:t xml:space="preserve">является </w:t>
      </w:r>
      <w:r w:rsidRPr="00F36B8A">
        <w:rPr>
          <w:rStyle w:val="afc"/>
          <w:b w:val="0"/>
          <w:color w:val="000000"/>
          <w:sz w:val="32"/>
          <w:szCs w:val="32"/>
          <w:shd w:val="clear" w:color="auto" w:fill="FFFFFF"/>
        </w:rPr>
        <w:t>одной из основных задач, которые ставит перед собой министерство транспорта и дорожного хозяйства области</w:t>
      </w:r>
      <w:r>
        <w:rPr>
          <w:rStyle w:val="afc"/>
          <w:b w:val="0"/>
          <w:color w:val="000000"/>
          <w:sz w:val="32"/>
          <w:szCs w:val="32"/>
          <w:shd w:val="clear" w:color="auto" w:fill="FFFFFF"/>
        </w:rPr>
        <w:t xml:space="preserve">, а </w:t>
      </w:r>
      <w:r>
        <w:rPr>
          <w:rStyle w:val="afc"/>
          <w:b w:val="0"/>
          <w:color w:val="000000"/>
          <w:sz w:val="32"/>
          <w:szCs w:val="32"/>
          <w:shd w:val="clear" w:color="auto" w:fill="FFFFFF"/>
        </w:rPr>
        <w:lastRenderedPageBreak/>
        <w:t>с</w:t>
      </w:r>
      <w:r w:rsidRPr="008F74A0">
        <w:rPr>
          <w:rFonts w:eastAsia="Calibri"/>
          <w:iCs/>
          <w:sz w:val="32"/>
          <w:szCs w:val="32"/>
        </w:rPr>
        <w:t xml:space="preserve">истема фотовидеофиксации является важным инструментом в области </w:t>
      </w:r>
      <w:r>
        <w:rPr>
          <w:rFonts w:eastAsia="Calibri"/>
          <w:iCs/>
          <w:sz w:val="32"/>
          <w:szCs w:val="32"/>
        </w:rPr>
        <w:t xml:space="preserve">её </w:t>
      </w:r>
      <w:r w:rsidRPr="008F74A0">
        <w:rPr>
          <w:rFonts w:eastAsia="Calibri"/>
          <w:iCs/>
          <w:sz w:val="32"/>
          <w:szCs w:val="32"/>
        </w:rPr>
        <w:t>обеспечения</w:t>
      </w:r>
      <w:r>
        <w:rPr>
          <w:rStyle w:val="afc"/>
          <w:b w:val="0"/>
          <w:color w:val="000000"/>
          <w:sz w:val="32"/>
          <w:szCs w:val="32"/>
          <w:shd w:val="clear" w:color="auto" w:fill="FFFFFF"/>
        </w:rPr>
        <w:t>.</w:t>
      </w:r>
    </w:p>
    <w:p w:rsidR="00E42ED4" w:rsidRDefault="00E42ED4" w:rsidP="00E42ED4">
      <w:pPr>
        <w:spacing w:line="360" w:lineRule="auto"/>
        <w:rPr>
          <w:color w:val="000000"/>
          <w:sz w:val="32"/>
          <w:szCs w:val="32"/>
        </w:rPr>
      </w:pPr>
      <w:r w:rsidRPr="008D06AB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>нашем регионе</w:t>
      </w:r>
      <w:r w:rsidRPr="008D06AB">
        <w:rPr>
          <w:color w:val="000000"/>
          <w:sz w:val="32"/>
          <w:szCs w:val="32"/>
        </w:rPr>
        <w:t xml:space="preserve"> фиксируется дост</w:t>
      </w:r>
      <w:r>
        <w:rPr>
          <w:color w:val="000000"/>
          <w:sz w:val="32"/>
          <w:szCs w:val="32"/>
        </w:rPr>
        <w:t xml:space="preserve">аточно широкий спектр нарушений: превышение скоростного режима, выезд на полосу встречного движения, остановка за </w:t>
      </w:r>
      <w:proofErr w:type="gramStart"/>
      <w:r>
        <w:rPr>
          <w:color w:val="000000"/>
          <w:sz w:val="32"/>
          <w:szCs w:val="32"/>
        </w:rPr>
        <w:t>стоп-линией</w:t>
      </w:r>
      <w:proofErr w:type="gramEnd"/>
      <w:r>
        <w:rPr>
          <w:color w:val="000000"/>
          <w:sz w:val="32"/>
          <w:szCs w:val="32"/>
        </w:rPr>
        <w:t xml:space="preserve"> на перекрестке, проезд под запрещающий сигнал светофора, проезд под запрещающий дорожный знак, нарушения правил парковки</w:t>
      </w:r>
      <w:r w:rsidRPr="008D06AB">
        <w:rPr>
          <w:color w:val="000000"/>
          <w:sz w:val="32"/>
          <w:szCs w:val="32"/>
        </w:rPr>
        <w:t xml:space="preserve">. </w:t>
      </w:r>
    </w:p>
    <w:p w:rsidR="00E42ED4" w:rsidRDefault="00E42ED4" w:rsidP="00E42ED4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дает положительный результат по соблюдению Правил дорожного движения,</w:t>
      </w:r>
      <w:r w:rsidRPr="008D06AB">
        <w:rPr>
          <w:color w:val="000000"/>
          <w:sz w:val="32"/>
          <w:szCs w:val="32"/>
        </w:rPr>
        <w:t xml:space="preserve"> меняется культура вождения </w:t>
      </w:r>
      <w:r>
        <w:rPr>
          <w:color w:val="000000"/>
          <w:sz w:val="32"/>
          <w:szCs w:val="32"/>
        </w:rPr>
        <w:t>в лучшую сторону, а также</w:t>
      </w:r>
      <w:r w:rsidRPr="00B9696A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более чем на 40%</w:t>
      </w:r>
      <w:r w:rsidRPr="00B9696A">
        <w:rPr>
          <w:color w:val="000000"/>
          <w:sz w:val="32"/>
          <w:szCs w:val="32"/>
        </w:rPr>
        <w:t xml:space="preserve"> сокраща</w:t>
      </w:r>
      <w:r>
        <w:rPr>
          <w:color w:val="000000"/>
          <w:sz w:val="32"/>
          <w:szCs w:val="32"/>
        </w:rPr>
        <w:t>ется</w:t>
      </w:r>
      <w:r w:rsidRPr="00B9696A">
        <w:rPr>
          <w:color w:val="000000"/>
          <w:sz w:val="32"/>
          <w:szCs w:val="32"/>
        </w:rPr>
        <w:t xml:space="preserve"> количество </w:t>
      </w:r>
      <w:r>
        <w:rPr>
          <w:color w:val="000000"/>
          <w:sz w:val="32"/>
          <w:szCs w:val="32"/>
        </w:rPr>
        <w:t>дорожно-транспортных происшествий в местах установки камер.</w:t>
      </w:r>
    </w:p>
    <w:p w:rsidR="00E42ED4" w:rsidRDefault="00E42ED4" w:rsidP="00E42ED4">
      <w:pPr>
        <w:spacing w:line="360" w:lineRule="auto"/>
        <w:rPr>
          <w:sz w:val="32"/>
          <w:szCs w:val="32"/>
        </w:rPr>
      </w:pPr>
      <w:r w:rsidRPr="00DA4592">
        <w:rPr>
          <w:sz w:val="32"/>
          <w:szCs w:val="32"/>
        </w:rPr>
        <w:t xml:space="preserve">На сегодняшний день на территории области функционирует </w:t>
      </w:r>
      <w:r>
        <w:rPr>
          <w:sz w:val="32"/>
          <w:szCs w:val="32"/>
        </w:rPr>
        <w:t>146</w:t>
      </w:r>
      <w:r w:rsidRPr="00DA4592">
        <w:rPr>
          <w:sz w:val="32"/>
          <w:szCs w:val="32"/>
        </w:rPr>
        <w:t xml:space="preserve"> комплекс</w:t>
      </w:r>
      <w:r>
        <w:rPr>
          <w:sz w:val="32"/>
          <w:szCs w:val="32"/>
        </w:rPr>
        <w:t>ов</w:t>
      </w:r>
      <w:r w:rsidRPr="00DA4592">
        <w:rPr>
          <w:sz w:val="32"/>
          <w:szCs w:val="32"/>
        </w:rPr>
        <w:t xml:space="preserve"> автоматической фиксации нарушений П</w:t>
      </w:r>
      <w:r>
        <w:rPr>
          <w:sz w:val="32"/>
          <w:szCs w:val="32"/>
        </w:rPr>
        <w:t>равил дорожного движения</w:t>
      </w:r>
      <w:r w:rsidRPr="00DA4592">
        <w:rPr>
          <w:sz w:val="32"/>
          <w:szCs w:val="32"/>
        </w:rPr>
        <w:t>, отвечающих всем государственным требованиям и стандартам.</w:t>
      </w:r>
      <w:r>
        <w:rPr>
          <w:sz w:val="32"/>
          <w:szCs w:val="32"/>
        </w:rPr>
        <w:t xml:space="preserve"> Из них: 26 передвижных,</w:t>
      </w:r>
      <w:r>
        <w:rPr>
          <w:sz w:val="32"/>
          <w:szCs w:val="32"/>
        </w:rPr>
        <w:br/>
        <w:t>115 стационарных, 2 мобильных и 3 носимых.</w:t>
      </w:r>
    </w:p>
    <w:p w:rsidR="00E42ED4" w:rsidRDefault="00E42ED4" w:rsidP="00465A7A">
      <w:pPr>
        <w:spacing w:line="360" w:lineRule="auto"/>
        <w:contextualSpacing/>
        <w:rPr>
          <w:rFonts w:eastAsia="Calibri"/>
          <w:b/>
          <w:i/>
          <w:iCs/>
          <w:sz w:val="32"/>
          <w:szCs w:val="32"/>
        </w:rPr>
      </w:pPr>
      <w:r>
        <w:rPr>
          <w:sz w:val="32"/>
          <w:szCs w:val="32"/>
        </w:rPr>
        <w:t>В</w:t>
      </w:r>
      <w:r w:rsidRPr="00BD6A8E">
        <w:rPr>
          <w:sz w:val="32"/>
          <w:szCs w:val="32"/>
        </w:rPr>
        <w:t xml:space="preserve"> рамках реализации проекта «Безопасные и качественные дороги» до 2024 года запланировано увеличение количества оборудования фотовидеофиксации на 211%, а это порядка 100 дополнительн</w:t>
      </w:r>
      <w:r>
        <w:rPr>
          <w:sz w:val="32"/>
          <w:szCs w:val="32"/>
        </w:rPr>
        <w:t>ых комплексов фотовидеофиксации.</w:t>
      </w:r>
    </w:p>
    <w:p w:rsidR="00377255" w:rsidRDefault="00377255" w:rsidP="00E42ED4">
      <w:pPr>
        <w:spacing w:line="360" w:lineRule="auto"/>
        <w:contextualSpacing/>
        <w:rPr>
          <w:rFonts w:eastAsia="Calibri"/>
          <w:b/>
          <w:i/>
          <w:iCs/>
          <w:sz w:val="32"/>
          <w:szCs w:val="32"/>
        </w:rPr>
      </w:pPr>
    </w:p>
    <w:p w:rsidR="00E42ED4" w:rsidRPr="00DA4592" w:rsidRDefault="00E42ED4" w:rsidP="00E42ED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 настоящее время уже </w:t>
      </w:r>
      <w:proofErr w:type="gramStart"/>
      <w:r w:rsidRPr="00DA4592">
        <w:rPr>
          <w:sz w:val="32"/>
          <w:szCs w:val="32"/>
        </w:rPr>
        <w:t xml:space="preserve">приобретены </w:t>
      </w:r>
      <w:r>
        <w:rPr>
          <w:sz w:val="32"/>
          <w:szCs w:val="32"/>
        </w:rPr>
        <w:t>и введены</w:t>
      </w:r>
      <w:proofErr w:type="gramEnd"/>
      <w:r>
        <w:rPr>
          <w:sz w:val="32"/>
          <w:szCs w:val="32"/>
        </w:rPr>
        <w:t xml:space="preserve"> в эксплуатацию 28</w:t>
      </w:r>
      <w:r w:rsidRPr="00DA4592">
        <w:rPr>
          <w:sz w:val="32"/>
          <w:szCs w:val="32"/>
        </w:rPr>
        <w:t xml:space="preserve"> комплексов фотовидеофиксации</w:t>
      </w:r>
      <w:r>
        <w:rPr>
          <w:sz w:val="32"/>
          <w:szCs w:val="32"/>
        </w:rPr>
        <w:t>, в том числе 3 комплекса фиксации нарушений на перекрестке, 11</w:t>
      </w:r>
      <w:r w:rsidRPr="006022A2">
        <w:rPr>
          <w:sz w:val="32"/>
          <w:szCs w:val="32"/>
        </w:rPr>
        <w:t xml:space="preserve"> комплекс</w:t>
      </w:r>
      <w:r>
        <w:rPr>
          <w:sz w:val="32"/>
          <w:szCs w:val="32"/>
        </w:rPr>
        <w:t>ов</w:t>
      </w:r>
      <w:r w:rsidRPr="006022A2">
        <w:rPr>
          <w:sz w:val="32"/>
          <w:szCs w:val="32"/>
        </w:rPr>
        <w:t xml:space="preserve"> фиксации нарушений правил проезда пешеходного перехода, </w:t>
      </w:r>
      <w:r w:rsidRPr="009F4026">
        <w:rPr>
          <w:sz w:val="32"/>
          <w:szCs w:val="32"/>
        </w:rPr>
        <w:t>13</w:t>
      </w:r>
      <w:r>
        <w:rPr>
          <w:sz w:val="32"/>
          <w:szCs w:val="32"/>
        </w:rPr>
        <w:t xml:space="preserve"> комплексов</w:t>
      </w:r>
      <w:r w:rsidRPr="006022A2">
        <w:rPr>
          <w:sz w:val="32"/>
          <w:szCs w:val="32"/>
        </w:rPr>
        <w:t xml:space="preserve"> фиксации скоростного режима</w:t>
      </w:r>
      <w:r>
        <w:rPr>
          <w:sz w:val="32"/>
          <w:szCs w:val="32"/>
        </w:rPr>
        <w:t xml:space="preserve">, </w:t>
      </w:r>
      <w:r w:rsidRPr="009F4026">
        <w:rPr>
          <w:sz w:val="32"/>
          <w:szCs w:val="32"/>
        </w:rPr>
        <w:t>1</w:t>
      </w:r>
      <w:r w:rsidRPr="006022A2">
        <w:rPr>
          <w:sz w:val="32"/>
          <w:szCs w:val="32"/>
        </w:rPr>
        <w:t xml:space="preserve"> комплекс фиксации </w:t>
      </w:r>
      <w:r w:rsidRPr="006022A2">
        <w:rPr>
          <w:sz w:val="32"/>
          <w:szCs w:val="32"/>
        </w:rPr>
        <w:lastRenderedPageBreak/>
        <w:t>нарушений правил парковки</w:t>
      </w:r>
      <w:r>
        <w:rPr>
          <w:sz w:val="32"/>
          <w:szCs w:val="32"/>
        </w:rPr>
        <w:t>. Вместе с тем проводятся конкурсные процедуры на приобретение оборудования фотовидеофиксации и до конца 2020 года будут введены в эксплуатацию еще 5 комплексов фотовидеофиксации.</w:t>
      </w:r>
    </w:p>
    <w:p w:rsidR="00465A7A" w:rsidRDefault="00465A7A" w:rsidP="00465A7A">
      <w:pPr>
        <w:spacing w:line="360" w:lineRule="auto"/>
        <w:ind w:firstLine="708"/>
        <w:contextualSpacing/>
        <w:rPr>
          <w:rFonts w:eastAsia="Calibri"/>
          <w:iCs/>
          <w:sz w:val="32"/>
          <w:szCs w:val="32"/>
        </w:rPr>
      </w:pPr>
      <w:r w:rsidRPr="007F3CF7">
        <w:rPr>
          <w:rFonts w:eastAsia="Calibri"/>
          <w:iCs/>
          <w:sz w:val="32"/>
          <w:szCs w:val="32"/>
        </w:rPr>
        <w:t>Таким образом, обеспечение эффективной эксплуатации системы и увеличение парка комплексов позволит расширить зоны контроля нарушений Правил дорожного движения</w:t>
      </w:r>
      <w:r>
        <w:rPr>
          <w:rFonts w:eastAsia="Calibri"/>
          <w:iCs/>
          <w:sz w:val="32"/>
          <w:szCs w:val="32"/>
        </w:rPr>
        <w:t>, что положительно повлияет на безопасность дорожного движения в регионе</w:t>
      </w:r>
      <w:r w:rsidRPr="007F3CF7">
        <w:rPr>
          <w:rFonts w:eastAsia="Calibri"/>
          <w:iCs/>
          <w:sz w:val="32"/>
          <w:szCs w:val="32"/>
        </w:rPr>
        <w:t>.</w:t>
      </w:r>
    </w:p>
    <w:p w:rsidR="00D37D05" w:rsidRPr="00AC6295" w:rsidRDefault="00D37D05" w:rsidP="00AC6295">
      <w:pPr>
        <w:tabs>
          <w:tab w:val="num" w:pos="0"/>
        </w:tabs>
        <w:spacing w:line="360" w:lineRule="auto"/>
        <w:rPr>
          <w:bCs/>
          <w:sz w:val="32"/>
          <w:szCs w:val="32"/>
        </w:rPr>
      </w:pPr>
      <w:r w:rsidRPr="00AC6295">
        <w:rPr>
          <w:color w:val="000000"/>
          <w:sz w:val="32"/>
          <w:szCs w:val="32"/>
        </w:rPr>
        <w:t xml:space="preserve">В целях реализации государственной политики, направленной на обеспечение эффективного функционирования транспортной инфраструктуры и развития рынка газомоторного топлива, </w:t>
      </w:r>
      <w:r w:rsidR="008A001C" w:rsidRPr="00AC6295">
        <w:rPr>
          <w:color w:val="000000"/>
          <w:sz w:val="32"/>
          <w:szCs w:val="32"/>
        </w:rPr>
        <w:t>Правительством области</w:t>
      </w:r>
      <w:r w:rsidRPr="00AC6295">
        <w:rPr>
          <w:color w:val="000000"/>
          <w:sz w:val="32"/>
          <w:szCs w:val="32"/>
        </w:rPr>
        <w:t xml:space="preserve"> осуществляется реализация мероприятий, </w:t>
      </w:r>
      <w:r w:rsidRPr="00AC6295">
        <w:rPr>
          <w:sz w:val="32"/>
          <w:szCs w:val="32"/>
        </w:rPr>
        <w:t xml:space="preserve">по переводу транспорта на </w:t>
      </w:r>
      <w:r w:rsidRPr="00AC6295">
        <w:rPr>
          <w:bCs/>
          <w:sz w:val="32"/>
          <w:szCs w:val="32"/>
        </w:rPr>
        <w:t>использование компримированного природного газа в качестве моторного топлива и развитие объектов газозаправочной инфраструктуры.</w:t>
      </w:r>
    </w:p>
    <w:p w:rsidR="00377255" w:rsidRDefault="00377255" w:rsidP="00AC6295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32"/>
          <w:szCs w:val="32"/>
        </w:rPr>
      </w:pPr>
    </w:p>
    <w:p w:rsidR="00D37D05" w:rsidRPr="00E972A7" w:rsidRDefault="00D37D05" w:rsidP="00AC6295">
      <w:pPr>
        <w:pStyle w:val="afd"/>
        <w:spacing w:line="360" w:lineRule="auto"/>
        <w:rPr>
          <w:sz w:val="32"/>
          <w:szCs w:val="32"/>
        </w:rPr>
      </w:pPr>
      <w:r w:rsidRPr="00AC6295">
        <w:rPr>
          <w:sz w:val="32"/>
          <w:szCs w:val="32"/>
        </w:rPr>
        <w:t xml:space="preserve">На </w:t>
      </w:r>
      <w:r w:rsidRPr="00E972A7">
        <w:rPr>
          <w:sz w:val="32"/>
          <w:szCs w:val="32"/>
        </w:rPr>
        <w:t xml:space="preserve">сегодняшний день в Саратовской области парк автомобильного транспорта, использующий природный газ (метан) в качестве моторного топлива составляет </w:t>
      </w:r>
      <w:r w:rsidR="00507BF2" w:rsidRPr="00E972A7">
        <w:rPr>
          <w:sz w:val="32"/>
          <w:szCs w:val="32"/>
        </w:rPr>
        <w:t>2 038</w:t>
      </w:r>
      <w:r w:rsidRPr="00E972A7">
        <w:rPr>
          <w:sz w:val="32"/>
          <w:szCs w:val="32"/>
        </w:rPr>
        <w:t xml:space="preserve"> единиц, в том числе </w:t>
      </w:r>
      <w:r w:rsidR="00507BF2" w:rsidRPr="00E972A7">
        <w:rPr>
          <w:sz w:val="32"/>
          <w:szCs w:val="32"/>
        </w:rPr>
        <w:t>1 561</w:t>
      </w:r>
      <w:r w:rsidRPr="00E972A7">
        <w:rPr>
          <w:sz w:val="32"/>
          <w:szCs w:val="32"/>
        </w:rPr>
        <w:t xml:space="preserve"> легковой автомобиль, </w:t>
      </w:r>
      <w:r w:rsidR="00507BF2" w:rsidRPr="00E972A7">
        <w:rPr>
          <w:sz w:val="32"/>
          <w:szCs w:val="32"/>
        </w:rPr>
        <w:t>273</w:t>
      </w:r>
      <w:r w:rsidRPr="00E972A7">
        <w:rPr>
          <w:sz w:val="32"/>
          <w:szCs w:val="32"/>
        </w:rPr>
        <w:t xml:space="preserve"> грузовых автомобилей, 2</w:t>
      </w:r>
      <w:r w:rsidR="00507BF2" w:rsidRPr="00E972A7">
        <w:rPr>
          <w:sz w:val="32"/>
          <w:szCs w:val="32"/>
        </w:rPr>
        <w:t>6</w:t>
      </w:r>
      <w:r w:rsidRPr="00E972A7">
        <w:rPr>
          <w:sz w:val="32"/>
          <w:szCs w:val="32"/>
        </w:rPr>
        <w:t xml:space="preserve"> транспортных средства дорожно-коммунальных служб и </w:t>
      </w:r>
      <w:r w:rsidR="00507BF2" w:rsidRPr="00E972A7">
        <w:rPr>
          <w:sz w:val="32"/>
          <w:szCs w:val="32"/>
        </w:rPr>
        <w:t>178</w:t>
      </w:r>
      <w:r w:rsidRPr="00E972A7">
        <w:rPr>
          <w:sz w:val="32"/>
          <w:szCs w:val="32"/>
        </w:rPr>
        <w:t xml:space="preserve"> ед. автобусов. </w:t>
      </w:r>
    </w:p>
    <w:p w:rsidR="00D37D05" w:rsidRPr="00AC6295" w:rsidRDefault="00D37D05" w:rsidP="00AC6295">
      <w:pPr>
        <w:pStyle w:val="afd"/>
        <w:spacing w:line="360" w:lineRule="auto"/>
        <w:rPr>
          <w:i/>
          <w:sz w:val="32"/>
          <w:szCs w:val="32"/>
        </w:rPr>
      </w:pPr>
      <w:r w:rsidRPr="00E972A7">
        <w:rPr>
          <w:sz w:val="32"/>
          <w:szCs w:val="32"/>
        </w:rPr>
        <w:t>В настоящее время на территории Саратовской области функционирует 1</w:t>
      </w:r>
      <w:r w:rsidR="00507BF2" w:rsidRPr="00E972A7">
        <w:rPr>
          <w:sz w:val="32"/>
          <w:szCs w:val="32"/>
        </w:rPr>
        <w:t>1</w:t>
      </w:r>
      <w:r w:rsidRPr="00E972A7">
        <w:rPr>
          <w:sz w:val="32"/>
          <w:szCs w:val="32"/>
        </w:rPr>
        <w:t xml:space="preserve"> автомобильных газонакопительных </w:t>
      </w:r>
      <w:r w:rsidRPr="00E972A7">
        <w:rPr>
          <w:sz w:val="32"/>
          <w:szCs w:val="32"/>
        </w:rPr>
        <w:lastRenderedPageBreak/>
        <w:t>компрессорных станций, реализующих</w:t>
      </w:r>
      <w:r w:rsidRPr="00AC6295">
        <w:rPr>
          <w:sz w:val="32"/>
          <w:szCs w:val="32"/>
        </w:rPr>
        <w:t xml:space="preserve"> природный газ в качестве моторного топлива</w:t>
      </w:r>
      <w:r w:rsidRPr="00AC6295">
        <w:rPr>
          <w:i/>
          <w:sz w:val="32"/>
          <w:szCs w:val="32"/>
        </w:rPr>
        <w:t xml:space="preserve">. </w:t>
      </w:r>
    </w:p>
    <w:p w:rsidR="00D37D05" w:rsidRPr="00AC6295" w:rsidRDefault="00D37D05" w:rsidP="00AC6295">
      <w:pPr>
        <w:pStyle w:val="afd"/>
        <w:spacing w:line="360" w:lineRule="auto"/>
        <w:rPr>
          <w:sz w:val="32"/>
          <w:szCs w:val="32"/>
        </w:rPr>
      </w:pPr>
      <w:r w:rsidRPr="00AC6295">
        <w:rPr>
          <w:sz w:val="32"/>
          <w:szCs w:val="32"/>
        </w:rPr>
        <w:t xml:space="preserve">В рамках государственной программы Российской Федерации «Энергоэффективность и развитие энергетики», между Правительством Саратовской области и Министерством энергетики Российской Федерации заключено соглашение на софинансирование в 2020 году части затрат за счет средств федерального бюджета на реализацию мероприятий по переводу </w:t>
      </w:r>
      <w:r w:rsidR="00B859F4">
        <w:rPr>
          <w:sz w:val="32"/>
          <w:szCs w:val="32"/>
        </w:rPr>
        <w:t>2</w:t>
      </w:r>
      <w:r w:rsidRPr="00AC6295">
        <w:rPr>
          <w:sz w:val="32"/>
          <w:szCs w:val="32"/>
        </w:rPr>
        <w:t xml:space="preserve">00 ед. транспортных средств на использование природного газа (метана) в качестве моторного топлива на сумму 15 млн. рублей. </w:t>
      </w:r>
    </w:p>
    <w:p w:rsidR="0089231A" w:rsidRPr="00AC6295" w:rsidRDefault="0089231A" w:rsidP="00AC6295">
      <w:pPr>
        <w:spacing w:line="360" w:lineRule="auto"/>
        <w:rPr>
          <w:sz w:val="32"/>
          <w:szCs w:val="32"/>
        </w:rPr>
      </w:pPr>
      <w:r w:rsidRPr="00AC6295">
        <w:rPr>
          <w:sz w:val="32"/>
          <w:szCs w:val="32"/>
        </w:rPr>
        <w:t>Основная задача, котор</w:t>
      </w:r>
      <w:r w:rsidR="00B030C8">
        <w:rPr>
          <w:sz w:val="32"/>
          <w:szCs w:val="32"/>
        </w:rPr>
        <w:t>ую перед</w:t>
      </w:r>
      <w:r w:rsidRPr="00AC6295">
        <w:rPr>
          <w:sz w:val="32"/>
          <w:szCs w:val="32"/>
        </w:rPr>
        <w:t xml:space="preserve"> </w:t>
      </w:r>
      <w:r w:rsidR="00B030C8">
        <w:rPr>
          <w:sz w:val="32"/>
          <w:szCs w:val="32"/>
        </w:rPr>
        <w:t xml:space="preserve">нами и </w:t>
      </w:r>
      <w:r w:rsidRPr="00AC6295">
        <w:rPr>
          <w:sz w:val="32"/>
          <w:szCs w:val="32"/>
        </w:rPr>
        <w:t xml:space="preserve">транспортным комплексом </w:t>
      </w:r>
      <w:r w:rsidR="00B030C8">
        <w:rPr>
          <w:sz w:val="32"/>
          <w:szCs w:val="32"/>
        </w:rPr>
        <w:t xml:space="preserve">ставит </w:t>
      </w:r>
      <w:r w:rsidR="00B030C8">
        <w:rPr>
          <w:bCs/>
          <w:color w:val="000000"/>
          <w:sz w:val="32"/>
          <w:szCs w:val="32"/>
        </w:rPr>
        <w:t>Губернатор области Валерий В</w:t>
      </w:r>
      <w:r w:rsidR="009D2DC5">
        <w:rPr>
          <w:bCs/>
          <w:color w:val="000000"/>
          <w:sz w:val="32"/>
          <w:szCs w:val="32"/>
        </w:rPr>
        <w:t>асильевич</w:t>
      </w:r>
      <w:r w:rsidR="00B030C8">
        <w:rPr>
          <w:bCs/>
          <w:color w:val="000000"/>
          <w:sz w:val="32"/>
          <w:szCs w:val="32"/>
        </w:rPr>
        <w:t xml:space="preserve"> </w:t>
      </w:r>
      <w:proofErr w:type="spellStart"/>
      <w:r w:rsidR="00B030C8">
        <w:rPr>
          <w:bCs/>
          <w:color w:val="000000"/>
          <w:sz w:val="32"/>
          <w:szCs w:val="32"/>
        </w:rPr>
        <w:t>Радаев</w:t>
      </w:r>
      <w:proofErr w:type="spellEnd"/>
      <w:r w:rsidRPr="00AC6295">
        <w:rPr>
          <w:sz w:val="32"/>
          <w:szCs w:val="32"/>
        </w:rPr>
        <w:t>, это предоставление качественных и безопасных услуг жителям нашей области, а также повышение эффективности функционирования и дальнейшее развитие</w:t>
      </w:r>
      <w:r w:rsidR="0034231C">
        <w:rPr>
          <w:sz w:val="32"/>
          <w:szCs w:val="32"/>
        </w:rPr>
        <w:t xml:space="preserve"> транспортной си</w:t>
      </w:r>
      <w:r w:rsidR="00B030C8">
        <w:rPr>
          <w:sz w:val="32"/>
          <w:szCs w:val="32"/>
        </w:rPr>
        <w:t>стемы</w:t>
      </w:r>
      <w:r w:rsidRPr="00AC6295">
        <w:rPr>
          <w:sz w:val="32"/>
          <w:szCs w:val="32"/>
        </w:rPr>
        <w:t>.</w:t>
      </w:r>
    </w:p>
    <w:p w:rsidR="0089231A" w:rsidRPr="00AC6295" w:rsidRDefault="0089231A" w:rsidP="00AC6295">
      <w:pPr>
        <w:spacing w:line="360" w:lineRule="auto"/>
        <w:rPr>
          <w:sz w:val="32"/>
          <w:szCs w:val="32"/>
        </w:rPr>
      </w:pPr>
      <w:r w:rsidRPr="00AC6295">
        <w:rPr>
          <w:sz w:val="32"/>
          <w:szCs w:val="32"/>
        </w:rPr>
        <w:t>На сегодняшний день транспортный комплекс области в основном выполняет свои обязательства перед всеми жителями региона, в том числе перед льготными категориями граждан, обеспечивая при этом необходимые потребности в перевозках и сохранность транспортной доступности.</w:t>
      </w:r>
    </w:p>
    <w:p w:rsidR="0089231A" w:rsidRPr="00AC6295" w:rsidRDefault="0089231A" w:rsidP="00AC6295">
      <w:pPr>
        <w:tabs>
          <w:tab w:val="left" w:pos="0"/>
        </w:tabs>
        <w:spacing w:line="360" w:lineRule="auto"/>
        <w:rPr>
          <w:b/>
          <w:i/>
          <w:color w:val="000000"/>
          <w:sz w:val="32"/>
          <w:szCs w:val="32"/>
        </w:rPr>
      </w:pPr>
    </w:p>
    <w:sectPr w:rsidR="0089231A" w:rsidRPr="00AC6295" w:rsidSect="00030974">
      <w:headerReference w:type="default" r:id="rId8"/>
      <w:pgSz w:w="11907" w:h="16840" w:code="9"/>
      <w:pgMar w:top="1134" w:right="850" w:bottom="1134" w:left="1701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7B" w:rsidRDefault="00B7537B">
      <w:r>
        <w:separator/>
      </w:r>
    </w:p>
  </w:endnote>
  <w:endnote w:type="continuationSeparator" w:id="0">
    <w:p w:rsidR="00B7537B" w:rsidRDefault="00B7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7B" w:rsidRDefault="00B7537B">
      <w:r>
        <w:separator/>
      </w:r>
    </w:p>
  </w:footnote>
  <w:footnote w:type="continuationSeparator" w:id="0">
    <w:p w:rsidR="00B7537B" w:rsidRDefault="00B7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274133"/>
      <w:docPartObj>
        <w:docPartGallery w:val="Page Numbers (Top of Page)"/>
        <w:docPartUnique/>
      </w:docPartObj>
    </w:sdtPr>
    <w:sdtContent>
      <w:p w:rsidR="00AF7035" w:rsidRDefault="009A4893">
        <w:pPr>
          <w:pStyle w:val="a3"/>
          <w:jc w:val="right"/>
        </w:pPr>
        <w:r>
          <w:fldChar w:fldCharType="begin"/>
        </w:r>
        <w:r w:rsidR="005A6D5A">
          <w:instrText xml:space="preserve"> PAGE   \* MERGEFORMAT </w:instrText>
        </w:r>
        <w:r>
          <w:fldChar w:fldCharType="separate"/>
        </w:r>
        <w:r w:rsidR="008138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7035" w:rsidRDefault="00AF70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5B4"/>
    <w:multiLevelType w:val="hybridMultilevel"/>
    <w:tmpl w:val="83886856"/>
    <w:lvl w:ilvl="0" w:tplc="CF50BF8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4CD5"/>
    <w:rsid w:val="00001A0C"/>
    <w:rsid w:val="00002445"/>
    <w:rsid w:val="0000343C"/>
    <w:rsid w:val="00005476"/>
    <w:rsid w:val="00005867"/>
    <w:rsid w:val="00010E86"/>
    <w:rsid w:val="00011243"/>
    <w:rsid w:val="000116C7"/>
    <w:rsid w:val="000136DB"/>
    <w:rsid w:val="0001421F"/>
    <w:rsid w:val="00015526"/>
    <w:rsid w:val="0002027E"/>
    <w:rsid w:val="00026FCF"/>
    <w:rsid w:val="00030974"/>
    <w:rsid w:val="00030B90"/>
    <w:rsid w:val="00034EA3"/>
    <w:rsid w:val="00035407"/>
    <w:rsid w:val="0003551B"/>
    <w:rsid w:val="00036096"/>
    <w:rsid w:val="000413E4"/>
    <w:rsid w:val="00043F0F"/>
    <w:rsid w:val="0004455B"/>
    <w:rsid w:val="0004531C"/>
    <w:rsid w:val="00046286"/>
    <w:rsid w:val="00047B1C"/>
    <w:rsid w:val="00060BF6"/>
    <w:rsid w:val="00061537"/>
    <w:rsid w:val="00061F89"/>
    <w:rsid w:val="00064510"/>
    <w:rsid w:val="000763C8"/>
    <w:rsid w:val="0008282E"/>
    <w:rsid w:val="00085941"/>
    <w:rsid w:val="000868AB"/>
    <w:rsid w:val="00086F4C"/>
    <w:rsid w:val="000A0E4B"/>
    <w:rsid w:val="000A4C53"/>
    <w:rsid w:val="000A57FC"/>
    <w:rsid w:val="000A793E"/>
    <w:rsid w:val="000A7CC2"/>
    <w:rsid w:val="000B0E1D"/>
    <w:rsid w:val="000B1618"/>
    <w:rsid w:val="000B31C1"/>
    <w:rsid w:val="000C28FF"/>
    <w:rsid w:val="000C4BBE"/>
    <w:rsid w:val="000D3730"/>
    <w:rsid w:val="000D78A7"/>
    <w:rsid w:val="000E2E4F"/>
    <w:rsid w:val="000E5F22"/>
    <w:rsid w:val="000E6E54"/>
    <w:rsid w:val="000E7AC6"/>
    <w:rsid w:val="000F0746"/>
    <w:rsid w:val="000F3D57"/>
    <w:rsid w:val="000F5315"/>
    <w:rsid w:val="000F675A"/>
    <w:rsid w:val="000F6825"/>
    <w:rsid w:val="00106002"/>
    <w:rsid w:val="00106352"/>
    <w:rsid w:val="00116937"/>
    <w:rsid w:val="0011727E"/>
    <w:rsid w:val="00120A58"/>
    <w:rsid w:val="00122A4B"/>
    <w:rsid w:val="0012782B"/>
    <w:rsid w:val="00131059"/>
    <w:rsid w:val="00132281"/>
    <w:rsid w:val="00135014"/>
    <w:rsid w:val="001355EE"/>
    <w:rsid w:val="00135AFD"/>
    <w:rsid w:val="00142C46"/>
    <w:rsid w:val="001434B7"/>
    <w:rsid w:val="001463C7"/>
    <w:rsid w:val="001478C6"/>
    <w:rsid w:val="00151E51"/>
    <w:rsid w:val="0015224C"/>
    <w:rsid w:val="001545A1"/>
    <w:rsid w:val="001550E4"/>
    <w:rsid w:val="00156A70"/>
    <w:rsid w:val="0016002E"/>
    <w:rsid w:val="0016290C"/>
    <w:rsid w:val="001635E3"/>
    <w:rsid w:val="001650F2"/>
    <w:rsid w:val="00165C9D"/>
    <w:rsid w:val="00167A06"/>
    <w:rsid w:val="00172CD8"/>
    <w:rsid w:val="0017398E"/>
    <w:rsid w:val="00175A7C"/>
    <w:rsid w:val="001841CF"/>
    <w:rsid w:val="001853DE"/>
    <w:rsid w:val="001857B7"/>
    <w:rsid w:val="001863B4"/>
    <w:rsid w:val="001874F6"/>
    <w:rsid w:val="00191BC4"/>
    <w:rsid w:val="00195B8B"/>
    <w:rsid w:val="00196DA7"/>
    <w:rsid w:val="00197A1E"/>
    <w:rsid w:val="001A1D96"/>
    <w:rsid w:val="001A6ED2"/>
    <w:rsid w:val="001B28CF"/>
    <w:rsid w:val="001B48B3"/>
    <w:rsid w:val="001B54B0"/>
    <w:rsid w:val="001C2A66"/>
    <w:rsid w:val="001C4348"/>
    <w:rsid w:val="001C6BE6"/>
    <w:rsid w:val="001D4F25"/>
    <w:rsid w:val="001D52F2"/>
    <w:rsid w:val="001E0953"/>
    <w:rsid w:val="001E0BF0"/>
    <w:rsid w:val="001E14CB"/>
    <w:rsid w:val="001E1E49"/>
    <w:rsid w:val="001E2175"/>
    <w:rsid w:val="001E63F2"/>
    <w:rsid w:val="001E6BBC"/>
    <w:rsid w:val="001E6FC1"/>
    <w:rsid w:val="001E7120"/>
    <w:rsid w:val="001E7C31"/>
    <w:rsid w:val="001F1950"/>
    <w:rsid w:val="001F1D18"/>
    <w:rsid w:val="001F4928"/>
    <w:rsid w:val="001F4FEA"/>
    <w:rsid w:val="001F6E94"/>
    <w:rsid w:val="001F78FD"/>
    <w:rsid w:val="001F7971"/>
    <w:rsid w:val="00205D18"/>
    <w:rsid w:val="0020617B"/>
    <w:rsid w:val="0021109C"/>
    <w:rsid w:val="0021134B"/>
    <w:rsid w:val="00220535"/>
    <w:rsid w:val="002237CE"/>
    <w:rsid w:val="0022390D"/>
    <w:rsid w:val="002252DB"/>
    <w:rsid w:val="002261F0"/>
    <w:rsid w:val="00230659"/>
    <w:rsid w:val="0023129F"/>
    <w:rsid w:val="00231FEA"/>
    <w:rsid w:val="00232BE8"/>
    <w:rsid w:val="00241574"/>
    <w:rsid w:val="0024288E"/>
    <w:rsid w:val="00242DCD"/>
    <w:rsid w:val="002439DB"/>
    <w:rsid w:val="002503EE"/>
    <w:rsid w:val="00250F06"/>
    <w:rsid w:val="0025100D"/>
    <w:rsid w:val="00252060"/>
    <w:rsid w:val="00252173"/>
    <w:rsid w:val="00252C90"/>
    <w:rsid w:val="00254943"/>
    <w:rsid w:val="00254C7C"/>
    <w:rsid w:val="00254D28"/>
    <w:rsid w:val="00255B09"/>
    <w:rsid w:val="0025786F"/>
    <w:rsid w:val="002612C0"/>
    <w:rsid w:val="00261FEE"/>
    <w:rsid w:val="00262CC9"/>
    <w:rsid w:val="00263AB3"/>
    <w:rsid w:val="00263EB0"/>
    <w:rsid w:val="00284277"/>
    <w:rsid w:val="0029337C"/>
    <w:rsid w:val="002958C9"/>
    <w:rsid w:val="0029601C"/>
    <w:rsid w:val="00296E23"/>
    <w:rsid w:val="002A001F"/>
    <w:rsid w:val="002A01C6"/>
    <w:rsid w:val="002A304C"/>
    <w:rsid w:val="002A472B"/>
    <w:rsid w:val="002B0CC1"/>
    <w:rsid w:val="002B24E9"/>
    <w:rsid w:val="002C18A7"/>
    <w:rsid w:val="002C22F4"/>
    <w:rsid w:val="002C6088"/>
    <w:rsid w:val="002D13E2"/>
    <w:rsid w:val="002D5439"/>
    <w:rsid w:val="002D5EA0"/>
    <w:rsid w:val="002D6FE8"/>
    <w:rsid w:val="002E10E5"/>
    <w:rsid w:val="002E4EAD"/>
    <w:rsid w:val="002E5B12"/>
    <w:rsid w:val="002E5E0E"/>
    <w:rsid w:val="002F113C"/>
    <w:rsid w:val="002F2F06"/>
    <w:rsid w:val="002F58C9"/>
    <w:rsid w:val="00301157"/>
    <w:rsid w:val="00302B8B"/>
    <w:rsid w:val="003040A6"/>
    <w:rsid w:val="00304E22"/>
    <w:rsid w:val="0031152F"/>
    <w:rsid w:val="003137A4"/>
    <w:rsid w:val="003169DF"/>
    <w:rsid w:val="0031711F"/>
    <w:rsid w:val="00322826"/>
    <w:rsid w:val="00330524"/>
    <w:rsid w:val="003320A9"/>
    <w:rsid w:val="00334774"/>
    <w:rsid w:val="00335F64"/>
    <w:rsid w:val="00337064"/>
    <w:rsid w:val="0034231C"/>
    <w:rsid w:val="00344102"/>
    <w:rsid w:val="00346583"/>
    <w:rsid w:val="00350CAA"/>
    <w:rsid w:val="003511FD"/>
    <w:rsid w:val="0035187A"/>
    <w:rsid w:val="00352E78"/>
    <w:rsid w:val="003541B4"/>
    <w:rsid w:val="00355E57"/>
    <w:rsid w:val="0035742E"/>
    <w:rsid w:val="0036317B"/>
    <w:rsid w:val="00364FC6"/>
    <w:rsid w:val="00367259"/>
    <w:rsid w:val="003672C4"/>
    <w:rsid w:val="00376C9C"/>
    <w:rsid w:val="00377255"/>
    <w:rsid w:val="003814AF"/>
    <w:rsid w:val="00387633"/>
    <w:rsid w:val="003936C1"/>
    <w:rsid w:val="00393906"/>
    <w:rsid w:val="00396C95"/>
    <w:rsid w:val="0039785B"/>
    <w:rsid w:val="003A0A65"/>
    <w:rsid w:val="003A2F42"/>
    <w:rsid w:val="003A3FB3"/>
    <w:rsid w:val="003A45E6"/>
    <w:rsid w:val="003A77AC"/>
    <w:rsid w:val="003A7FD4"/>
    <w:rsid w:val="003B4CE3"/>
    <w:rsid w:val="003B51FC"/>
    <w:rsid w:val="003B627B"/>
    <w:rsid w:val="003B676A"/>
    <w:rsid w:val="003C562A"/>
    <w:rsid w:val="003C6BAE"/>
    <w:rsid w:val="003C72EF"/>
    <w:rsid w:val="003D5685"/>
    <w:rsid w:val="003D5702"/>
    <w:rsid w:val="003E7AA2"/>
    <w:rsid w:val="003F236C"/>
    <w:rsid w:val="003F26EE"/>
    <w:rsid w:val="003F6929"/>
    <w:rsid w:val="003F6AFE"/>
    <w:rsid w:val="00412155"/>
    <w:rsid w:val="004127FB"/>
    <w:rsid w:val="00412916"/>
    <w:rsid w:val="004173E2"/>
    <w:rsid w:val="00423C94"/>
    <w:rsid w:val="00423CAB"/>
    <w:rsid w:val="00426A31"/>
    <w:rsid w:val="00430B3D"/>
    <w:rsid w:val="00431AD8"/>
    <w:rsid w:val="00433884"/>
    <w:rsid w:val="00436791"/>
    <w:rsid w:val="004373B1"/>
    <w:rsid w:val="0044360F"/>
    <w:rsid w:val="00443834"/>
    <w:rsid w:val="00444411"/>
    <w:rsid w:val="00444BFB"/>
    <w:rsid w:val="00446AC2"/>
    <w:rsid w:val="00447AC0"/>
    <w:rsid w:val="00450BDE"/>
    <w:rsid w:val="00451898"/>
    <w:rsid w:val="00452E3F"/>
    <w:rsid w:val="0045341E"/>
    <w:rsid w:val="00453E0E"/>
    <w:rsid w:val="004572C2"/>
    <w:rsid w:val="00465A7A"/>
    <w:rsid w:val="004677AB"/>
    <w:rsid w:val="00470830"/>
    <w:rsid w:val="00470E70"/>
    <w:rsid w:val="00471B83"/>
    <w:rsid w:val="00480D5B"/>
    <w:rsid w:val="00482DD2"/>
    <w:rsid w:val="00484701"/>
    <w:rsid w:val="00485385"/>
    <w:rsid w:val="00486775"/>
    <w:rsid w:val="00486AFE"/>
    <w:rsid w:val="00487A31"/>
    <w:rsid w:val="0049248B"/>
    <w:rsid w:val="00496DE2"/>
    <w:rsid w:val="004A0B7F"/>
    <w:rsid w:val="004A2CE5"/>
    <w:rsid w:val="004A2CED"/>
    <w:rsid w:val="004A544E"/>
    <w:rsid w:val="004A6853"/>
    <w:rsid w:val="004B09AE"/>
    <w:rsid w:val="004B5A7E"/>
    <w:rsid w:val="004C1198"/>
    <w:rsid w:val="004C1EB7"/>
    <w:rsid w:val="004C419A"/>
    <w:rsid w:val="004C4FF3"/>
    <w:rsid w:val="004C5AFC"/>
    <w:rsid w:val="004C7009"/>
    <w:rsid w:val="004D01EE"/>
    <w:rsid w:val="004D052B"/>
    <w:rsid w:val="004D1580"/>
    <w:rsid w:val="004D2DCC"/>
    <w:rsid w:val="004D342A"/>
    <w:rsid w:val="004E32BB"/>
    <w:rsid w:val="004E3C60"/>
    <w:rsid w:val="004E7F10"/>
    <w:rsid w:val="004F0948"/>
    <w:rsid w:val="004F7485"/>
    <w:rsid w:val="00500AB0"/>
    <w:rsid w:val="0050514E"/>
    <w:rsid w:val="005060A1"/>
    <w:rsid w:val="0050713C"/>
    <w:rsid w:val="00507893"/>
    <w:rsid w:val="00507BF2"/>
    <w:rsid w:val="0051182D"/>
    <w:rsid w:val="005316B3"/>
    <w:rsid w:val="00532A2D"/>
    <w:rsid w:val="00533AAE"/>
    <w:rsid w:val="00533DE4"/>
    <w:rsid w:val="005358DC"/>
    <w:rsid w:val="005406C2"/>
    <w:rsid w:val="00550820"/>
    <w:rsid w:val="0055113E"/>
    <w:rsid w:val="00554A70"/>
    <w:rsid w:val="005576DB"/>
    <w:rsid w:val="00563293"/>
    <w:rsid w:val="005635C0"/>
    <w:rsid w:val="00567494"/>
    <w:rsid w:val="0057352C"/>
    <w:rsid w:val="00574650"/>
    <w:rsid w:val="00574879"/>
    <w:rsid w:val="00575639"/>
    <w:rsid w:val="00577A44"/>
    <w:rsid w:val="0058048A"/>
    <w:rsid w:val="00580B79"/>
    <w:rsid w:val="00586321"/>
    <w:rsid w:val="00586835"/>
    <w:rsid w:val="00590D91"/>
    <w:rsid w:val="005917A2"/>
    <w:rsid w:val="005936C1"/>
    <w:rsid w:val="005942C1"/>
    <w:rsid w:val="00597ED3"/>
    <w:rsid w:val="005A158F"/>
    <w:rsid w:val="005A40CF"/>
    <w:rsid w:val="005A6D5A"/>
    <w:rsid w:val="005B647C"/>
    <w:rsid w:val="005B670C"/>
    <w:rsid w:val="005C4660"/>
    <w:rsid w:val="005D3610"/>
    <w:rsid w:val="005D613D"/>
    <w:rsid w:val="005D7785"/>
    <w:rsid w:val="005E1ED0"/>
    <w:rsid w:val="005E3032"/>
    <w:rsid w:val="005E360F"/>
    <w:rsid w:val="005F1AB6"/>
    <w:rsid w:val="005F1EDE"/>
    <w:rsid w:val="005F7899"/>
    <w:rsid w:val="006003CD"/>
    <w:rsid w:val="00601A67"/>
    <w:rsid w:val="006067DD"/>
    <w:rsid w:val="006100FD"/>
    <w:rsid w:val="006146A0"/>
    <w:rsid w:val="00615626"/>
    <w:rsid w:val="00621B2A"/>
    <w:rsid w:val="0062353C"/>
    <w:rsid w:val="00625A21"/>
    <w:rsid w:val="006263C1"/>
    <w:rsid w:val="006267B1"/>
    <w:rsid w:val="00643D6D"/>
    <w:rsid w:val="00644ED0"/>
    <w:rsid w:val="00645D9A"/>
    <w:rsid w:val="0064629A"/>
    <w:rsid w:val="00650F2C"/>
    <w:rsid w:val="0065154F"/>
    <w:rsid w:val="00652320"/>
    <w:rsid w:val="00655274"/>
    <w:rsid w:val="0066039E"/>
    <w:rsid w:val="0066763E"/>
    <w:rsid w:val="00672039"/>
    <w:rsid w:val="0067278C"/>
    <w:rsid w:val="006734F1"/>
    <w:rsid w:val="0067796B"/>
    <w:rsid w:val="0068145F"/>
    <w:rsid w:val="00683454"/>
    <w:rsid w:val="00686325"/>
    <w:rsid w:val="00690132"/>
    <w:rsid w:val="00695D0B"/>
    <w:rsid w:val="006962F8"/>
    <w:rsid w:val="00697464"/>
    <w:rsid w:val="006A49F2"/>
    <w:rsid w:val="006B7429"/>
    <w:rsid w:val="006C03A4"/>
    <w:rsid w:val="006C0A84"/>
    <w:rsid w:val="006C3993"/>
    <w:rsid w:val="006D4668"/>
    <w:rsid w:val="006D78C5"/>
    <w:rsid w:val="006E3A5E"/>
    <w:rsid w:val="006E4B0F"/>
    <w:rsid w:val="006F00D9"/>
    <w:rsid w:val="006F0238"/>
    <w:rsid w:val="006F2E8B"/>
    <w:rsid w:val="006F39E9"/>
    <w:rsid w:val="006F4FB1"/>
    <w:rsid w:val="0071572F"/>
    <w:rsid w:val="00716536"/>
    <w:rsid w:val="00727579"/>
    <w:rsid w:val="007339AB"/>
    <w:rsid w:val="00734751"/>
    <w:rsid w:val="00736372"/>
    <w:rsid w:val="00736A31"/>
    <w:rsid w:val="0073734A"/>
    <w:rsid w:val="0073744C"/>
    <w:rsid w:val="00742B40"/>
    <w:rsid w:val="00751603"/>
    <w:rsid w:val="00753F20"/>
    <w:rsid w:val="00754106"/>
    <w:rsid w:val="00761752"/>
    <w:rsid w:val="00762181"/>
    <w:rsid w:val="007652D6"/>
    <w:rsid w:val="007663CE"/>
    <w:rsid w:val="00766727"/>
    <w:rsid w:val="007710F6"/>
    <w:rsid w:val="00774B54"/>
    <w:rsid w:val="00774BDF"/>
    <w:rsid w:val="00783873"/>
    <w:rsid w:val="0078459F"/>
    <w:rsid w:val="00784ED3"/>
    <w:rsid w:val="0078629C"/>
    <w:rsid w:val="00786FF3"/>
    <w:rsid w:val="00790E03"/>
    <w:rsid w:val="0079129A"/>
    <w:rsid w:val="00791331"/>
    <w:rsid w:val="00791526"/>
    <w:rsid w:val="00793FC0"/>
    <w:rsid w:val="0079550C"/>
    <w:rsid w:val="007965C2"/>
    <w:rsid w:val="00796B6D"/>
    <w:rsid w:val="00797768"/>
    <w:rsid w:val="007A2C9C"/>
    <w:rsid w:val="007A7E0A"/>
    <w:rsid w:val="007B00FF"/>
    <w:rsid w:val="007B0AAD"/>
    <w:rsid w:val="007B0D10"/>
    <w:rsid w:val="007B27EF"/>
    <w:rsid w:val="007B4004"/>
    <w:rsid w:val="007B52DD"/>
    <w:rsid w:val="007B6351"/>
    <w:rsid w:val="007B6A25"/>
    <w:rsid w:val="007C1EF7"/>
    <w:rsid w:val="007C2DD7"/>
    <w:rsid w:val="007C4CE2"/>
    <w:rsid w:val="007C5B16"/>
    <w:rsid w:val="007C5C71"/>
    <w:rsid w:val="007E079D"/>
    <w:rsid w:val="007F14D9"/>
    <w:rsid w:val="007F279E"/>
    <w:rsid w:val="007F4BCA"/>
    <w:rsid w:val="00806778"/>
    <w:rsid w:val="008104AF"/>
    <w:rsid w:val="00813895"/>
    <w:rsid w:val="00813AA2"/>
    <w:rsid w:val="00813E77"/>
    <w:rsid w:val="00814C10"/>
    <w:rsid w:val="00815452"/>
    <w:rsid w:val="00816473"/>
    <w:rsid w:val="008201D9"/>
    <w:rsid w:val="00824738"/>
    <w:rsid w:val="00824978"/>
    <w:rsid w:val="00825669"/>
    <w:rsid w:val="00830B8F"/>
    <w:rsid w:val="00830D40"/>
    <w:rsid w:val="00833658"/>
    <w:rsid w:val="00835E85"/>
    <w:rsid w:val="0084111B"/>
    <w:rsid w:val="00847922"/>
    <w:rsid w:val="00850115"/>
    <w:rsid w:val="008531D9"/>
    <w:rsid w:val="00853705"/>
    <w:rsid w:val="0085409F"/>
    <w:rsid w:val="00861EBA"/>
    <w:rsid w:val="00862743"/>
    <w:rsid w:val="00863C08"/>
    <w:rsid w:val="00864670"/>
    <w:rsid w:val="00867326"/>
    <w:rsid w:val="00867612"/>
    <w:rsid w:val="0087059A"/>
    <w:rsid w:val="00871780"/>
    <w:rsid w:val="008740FD"/>
    <w:rsid w:val="008759EB"/>
    <w:rsid w:val="008776F4"/>
    <w:rsid w:val="0088717C"/>
    <w:rsid w:val="00891972"/>
    <w:rsid w:val="0089231A"/>
    <w:rsid w:val="00894B18"/>
    <w:rsid w:val="00895055"/>
    <w:rsid w:val="008957D3"/>
    <w:rsid w:val="00897654"/>
    <w:rsid w:val="008A001C"/>
    <w:rsid w:val="008A0780"/>
    <w:rsid w:val="008A2BE9"/>
    <w:rsid w:val="008B23EA"/>
    <w:rsid w:val="008B2481"/>
    <w:rsid w:val="008B2899"/>
    <w:rsid w:val="008B7298"/>
    <w:rsid w:val="008C0D25"/>
    <w:rsid w:val="008C29B7"/>
    <w:rsid w:val="008C50A0"/>
    <w:rsid w:val="008D31CA"/>
    <w:rsid w:val="008D585F"/>
    <w:rsid w:val="008D73B0"/>
    <w:rsid w:val="008D7A01"/>
    <w:rsid w:val="008E2650"/>
    <w:rsid w:val="008E35A3"/>
    <w:rsid w:val="008E4E28"/>
    <w:rsid w:val="008E5513"/>
    <w:rsid w:val="008F0E9B"/>
    <w:rsid w:val="008F1141"/>
    <w:rsid w:val="008F2595"/>
    <w:rsid w:val="008F32BF"/>
    <w:rsid w:val="008F4968"/>
    <w:rsid w:val="008F4C20"/>
    <w:rsid w:val="008F5FA4"/>
    <w:rsid w:val="008F5FAA"/>
    <w:rsid w:val="00900365"/>
    <w:rsid w:val="009130F3"/>
    <w:rsid w:val="00913DE7"/>
    <w:rsid w:val="009211DA"/>
    <w:rsid w:val="009218E7"/>
    <w:rsid w:val="00924062"/>
    <w:rsid w:val="009271D1"/>
    <w:rsid w:val="00933483"/>
    <w:rsid w:val="00934F03"/>
    <w:rsid w:val="00935674"/>
    <w:rsid w:val="00935BDC"/>
    <w:rsid w:val="009414AE"/>
    <w:rsid w:val="0095074A"/>
    <w:rsid w:val="0095176E"/>
    <w:rsid w:val="00960AAD"/>
    <w:rsid w:val="009632D4"/>
    <w:rsid w:val="00966CFA"/>
    <w:rsid w:val="00967D30"/>
    <w:rsid w:val="00971646"/>
    <w:rsid w:val="00971871"/>
    <w:rsid w:val="009722DC"/>
    <w:rsid w:val="0097345E"/>
    <w:rsid w:val="009761D8"/>
    <w:rsid w:val="009808B7"/>
    <w:rsid w:val="009825BC"/>
    <w:rsid w:val="00985F8D"/>
    <w:rsid w:val="0098676C"/>
    <w:rsid w:val="00990764"/>
    <w:rsid w:val="00991BAD"/>
    <w:rsid w:val="009945E5"/>
    <w:rsid w:val="00994E91"/>
    <w:rsid w:val="00995AF5"/>
    <w:rsid w:val="009977C8"/>
    <w:rsid w:val="009A2301"/>
    <w:rsid w:val="009A3C84"/>
    <w:rsid w:val="009A4893"/>
    <w:rsid w:val="009B2669"/>
    <w:rsid w:val="009B5F11"/>
    <w:rsid w:val="009C08E5"/>
    <w:rsid w:val="009C116C"/>
    <w:rsid w:val="009C27D7"/>
    <w:rsid w:val="009C3548"/>
    <w:rsid w:val="009C5B4A"/>
    <w:rsid w:val="009C5D53"/>
    <w:rsid w:val="009C6779"/>
    <w:rsid w:val="009D2DC5"/>
    <w:rsid w:val="009D4B22"/>
    <w:rsid w:val="009D73FC"/>
    <w:rsid w:val="009E02D2"/>
    <w:rsid w:val="009E1514"/>
    <w:rsid w:val="009E213D"/>
    <w:rsid w:val="009E4950"/>
    <w:rsid w:val="009F2319"/>
    <w:rsid w:val="009F2B2A"/>
    <w:rsid w:val="009F3AE2"/>
    <w:rsid w:val="009F4958"/>
    <w:rsid w:val="00A026F7"/>
    <w:rsid w:val="00A02D1F"/>
    <w:rsid w:val="00A14349"/>
    <w:rsid w:val="00A24364"/>
    <w:rsid w:val="00A24452"/>
    <w:rsid w:val="00A25DB8"/>
    <w:rsid w:val="00A30423"/>
    <w:rsid w:val="00A31A2E"/>
    <w:rsid w:val="00A36C94"/>
    <w:rsid w:val="00A420B4"/>
    <w:rsid w:val="00A43060"/>
    <w:rsid w:val="00A45720"/>
    <w:rsid w:val="00A46C45"/>
    <w:rsid w:val="00A46F1D"/>
    <w:rsid w:val="00A47719"/>
    <w:rsid w:val="00A508C2"/>
    <w:rsid w:val="00A52705"/>
    <w:rsid w:val="00A52FAB"/>
    <w:rsid w:val="00A54C88"/>
    <w:rsid w:val="00A602D2"/>
    <w:rsid w:val="00A63920"/>
    <w:rsid w:val="00A64902"/>
    <w:rsid w:val="00A7164B"/>
    <w:rsid w:val="00A7244E"/>
    <w:rsid w:val="00A726FF"/>
    <w:rsid w:val="00A73BF3"/>
    <w:rsid w:val="00A74E2C"/>
    <w:rsid w:val="00A760BA"/>
    <w:rsid w:val="00A76740"/>
    <w:rsid w:val="00A80556"/>
    <w:rsid w:val="00A8086E"/>
    <w:rsid w:val="00A8288A"/>
    <w:rsid w:val="00A87AF6"/>
    <w:rsid w:val="00A90FB0"/>
    <w:rsid w:val="00A9151C"/>
    <w:rsid w:val="00A9463C"/>
    <w:rsid w:val="00A956A9"/>
    <w:rsid w:val="00A95A44"/>
    <w:rsid w:val="00A96F7F"/>
    <w:rsid w:val="00AA1387"/>
    <w:rsid w:val="00AA3756"/>
    <w:rsid w:val="00AA4CC9"/>
    <w:rsid w:val="00AA6F59"/>
    <w:rsid w:val="00AA7183"/>
    <w:rsid w:val="00AB1C50"/>
    <w:rsid w:val="00AB27CD"/>
    <w:rsid w:val="00AB2A75"/>
    <w:rsid w:val="00AB7087"/>
    <w:rsid w:val="00AC1F36"/>
    <w:rsid w:val="00AC3354"/>
    <w:rsid w:val="00AC5BE2"/>
    <w:rsid w:val="00AC6190"/>
    <w:rsid w:val="00AC6295"/>
    <w:rsid w:val="00AD03F9"/>
    <w:rsid w:val="00AD588F"/>
    <w:rsid w:val="00AD5E5D"/>
    <w:rsid w:val="00AE056B"/>
    <w:rsid w:val="00AE269A"/>
    <w:rsid w:val="00AE38F8"/>
    <w:rsid w:val="00AF2C70"/>
    <w:rsid w:val="00AF344E"/>
    <w:rsid w:val="00AF3798"/>
    <w:rsid w:val="00AF4DCE"/>
    <w:rsid w:val="00AF5416"/>
    <w:rsid w:val="00AF66D3"/>
    <w:rsid w:val="00AF7035"/>
    <w:rsid w:val="00B02B7D"/>
    <w:rsid w:val="00B02D0C"/>
    <w:rsid w:val="00B030C8"/>
    <w:rsid w:val="00B04711"/>
    <w:rsid w:val="00B07E24"/>
    <w:rsid w:val="00B10E6B"/>
    <w:rsid w:val="00B1296C"/>
    <w:rsid w:val="00B16221"/>
    <w:rsid w:val="00B17EEA"/>
    <w:rsid w:val="00B21A1C"/>
    <w:rsid w:val="00B2417F"/>
    <w:rsid w:val="00B2426D"/>
    <w:rsid w:val="00B27CA7"/>
    <w:rsid w:val="00B33191"/>
    <w:rsid w:val="00B43C80"/>
    <w:rsid w:val="00B47FFA"/>
    <w:rsid w:val="00B5198B"/>
    <w:rsid w:val="00B53163"/>
    <w:rsid w:val="00B54324"/>
    <w:rsid w:val="00B5603D"/>
    <w:rsid w:val="00B6295E"/>
    <w:rsid w:val="00B629D9"/>
    <w:rsid w:val="00B6368A"/>
    <w:rsid w:val="00B6636E"/>
    <w:rsid w:val="00B66FF9"/>
    <w:rsid w:val="00B67479"/>
    <w:rsid w:val="00B67B15"/>
    <w:rsid w:val="00B728FA"/>
    <w:rsid w:val="00B7415E"/>
    <w:rsid w:val="00B7537B"/>
    <w:rsid w:val="00B778A6"/>
    <w:rsid w:val="00B80AF2"/>
    <w:rsid w:val="00B80B63"/>
    <w:rsid w:val="00B822F6"/>
    <w:rsid w:val="00B859F4"/>
    <w:rsid w:val="00B866A7"/>
    <w:rsid w:val="00B91709"/>
    <w:rsid w:val="00B92491"/>
    <w:rsid w:val="00BA124C"/>
    <w:rsid w:val="00BA4127"/>
    <w:rsid w:val="00BA53B2"/>
    <w:rsid w:val="00BA5862"/>
    <w:rsid w:val="00BB3C85"/>
    <w:rsid w:val="00BB7DEF"/>
    <w:rsid w:val="00BC1070"/>
    <w:rsid w:val="00BC1D1A"/>
    <w:rsid w:val="00BC290E"/>
    <w:rsid w:val="00BD22EE"/>
    <w:rsid w:val="00BD2B68"/>
    <w:rsid w:val="00BD3A15"/>
    <w:rsid w:val="00BD5B25"/>
    <w:rsid w:val="00BD6755"/>
    <w:rsid w:val="00BE1606"/>
    <w:rsid w:val="00BE1E1D"/>
    <w:rsid w:val="00BF3399"/>
    <w:rsid w:val="00BF5DAF"/>
    <w:rsid w:val="00C00918"/>
    <w:rsid w:val="00C031A8"/>
    <w:rsid w:val="00C04CFA"/>
    <w:rsid w:val="00C10C0D"/>
    <w:rsid w:val="00C12C2D"/>
    <w:rsid w:val="00C133E8"/>
    <w:rsid w:val="00C138C0"/>
    <w:rsid w:val="00C20566"/>
    <w:rsid w:val="00C30ADB"/>
    <w:rsid w:val="00C31868"/>
    <w:rsid w:val="00C323C1"/>
    <w:rsid w:val="00C37A6B"/>
    <w:rsid w:val="00C42020"/>
    <w:rsid w:val="00C42C95"/>
    <w:rsid w:val="00C43C98"/>
    <w:rsid w:val="00C45F3F"/>
    <w:rsid w:val="00C51DBE"/>
    <w:rsid w:val="00C537FA"/>
    <w:rsid w:val="00C646BA"/>
    <w:rsid w:val="00C65556"/>
    <w:rsid w:val="00C660A3"/>
    <w:rsid w:val="00C66492"/>
    <w:rsid w:val="00C7450F"/>
    <w:rsid w:val="00C746D8"/>
    <w:rsid w:val="00C74CED"/>
    <w:rsid w:val="00C82C16"/>
    <w:rsid w:val="00C8456A"/>
    <w:rsid w:val="00C84624"/>
    <w:rsid w:val="00C913D9"/>
    <w:rsid w:val="00C9252C"/>
    <w:rsid w:val="00C95EDF"/>
    <w:rsid w:val="00C9620F"/>
    <w:rsid w:val="00CA6281"/>
    <w:rsid w:val="00CB16C4"/>
    <w:rsid w:val="00CB2367"/>
    <w:rsid w:val="00CB240A"/>
    <w:rsid w:val="00CB63BC"/>
    <w:rsid w:val="00CB7204"/>
    <w:rsid w:val="00CD4483"/>
    <w:rsid w:val="00CD57C5"/>
    <w:rsid w:val="00CD7FA7"/>
    <w:rsid w:val="00CE6981"/>
    <w:rsid w:val="00CF21F4"/>
    <w:rsid w:val="00CF28C0"/>
    <w:rsid w:val="00CF4CD5"/>
    <w:rsid w:val="00CF6BCB"/>
    <w:rsid w:val="00D02073"/>
    <w:rsid w:val="00D03ED8"/>
    <w:rsid w:val="00D044C1"/>
    <w:rsid w:val="00D07F14"/>
    <w:rsid w:val="00D100D0"/>
    <w:rsid w:val="00D11B45"/>
    <w:rsid w:val="00D12216"/>
    <w:rsid w:val="00D123DF"/>
    <w:rsid w:val="00D12E0F"/>
    <w:rsid w:val="00D151B6"/>
    <w:rsid w:val="00D168F1"/>
    <w:rsid w:val="00D17CF9"/>
    <w:rsid w:val="00D212B7"/>
    <w:rsid w:val="00D229AE"/>
    <w:rsid w:val="00D22A3F"/>
    <w:rsid w:val="00D23543"/>
    <w:rsid w:val="00D26575"/>
    <w:rsid w:val="00D33486"/>
    <w:rsid w:val="00D35970"/>
    <w:rsid w:val="00D37409"/>
    <w:rsid w:val="00D37D05"/>
    <w:rsid w:val="00D40C90"/>
    <w:rsid w:val="00D41789"/>
    <w:rsid w:val="00D44519"/>
    <w:rsid w:val="00D46A17"/>
    <w:rsid w:val="00D63968"/>
    <w:rsid w:val="00D654CF"/>
    <w:rsid w:val="00D700A2"/>
    <w:rsid w:val="00D705BB"/>
    <w:rsid w:val="00D7167A"/>
    <w:rsid w:val="00D72EA8"/>
    <w:rsid w:val="00D744B9"/>
    <w:rsid w:val="00D74F75"/>
    <w:rsid w:val="00D76F11"/>
    <w:rsid w:val="00D82E68"/>
    <w:rsid w:val="00D84228"/>
    <w:rsid w:val="00D86F03"/>
    <w:rsid w:val="00D91AA9"/>
    <w:rsid w:val="00D91EAA"/>
    <w:rsid w:val="00D9414B"/>
    <w:rsid w:val="00D959F1"/>
    <w:rsid w:val="00DA02DC"/>
    <w:rsid w:val="00DA0E54"/>
    <w:rsid w:val="00DA3EA0"/>
    <w:rsid w:val="00DB0AAE"/>
    <w:rsid w:val="00DB417A"/>
    <w:rsid w:val="00DB4B50"/>
    <w:rsid w:val="00DB52B0"/>
    <w:rsid w:val="00DB60ED"/>
    <w:rsid w:val="00DB6975"/>
    <w:rsid w:val="00DB69B9"/>
    <w:rsid w:val="00DB7731"/>
    <w:rsid w:val="00DB798F"/>
    <w:rsid w:val="00DC16B5"/>
    <w:rsid w:val="00DD13EB"/>
    <w:rsid w:val="00DD2A72"/>
    <w:rsid w:val="00DD2D85"/>
    <w:rsid w:val="00DD3750"/>
    <w:rsid w:val="00DD3CAC"/>
    <w:rsid w:val="00DD4598"/>
    <w:rsid w:val="00DE3921"/>
    <w:rsid w:val="00DE4198"/>
    <w:rsid w:val="00DE59E2"/>
    <w:rsid w:val="00DE7C53"/>
    <w:rsid w:val="00DF0790"/>
    <w:rsid w:val="00DF29EB"/>
    <w:rsid w:val="00DF3789"/>
    <w:rsid w:val="00DF3EB2"/>
    <w:rsid w:val="00DF4CEC"/>
    <w:rsid w:val="00DF5ECE"/>
    <w:rsid w:val="00DF76D6"/>
    <w:rsid w:val="00DF7723"/>
    <w:rsid w:val="00E02755"/>
    <w:rsid w:val="00E05E84"/>
    <w:rsid w:val="00E124FC"/>
    <w:rsid w:val="00E14DC7"/>
    <w:rsid w:val="00E16AED"/>
    <w:rsid w:val="00E23D39"/>
    <w:rsid w:val="00E24E03"/>
    <w:rsid w:val="00E33570"/>
    <w:rsid w:val="00E34BBD"/>
    <w:rsid w:val="00E35155"/>
    <w:rsid w:val="00E414F4"/>
    <w:rsid w:val="00E42C8F"/>
    <w:rsid w:val="00E42ED4"/>
    <w:rsid w:val="00E442FE"/>
    <w:rsid w:val="00E620E2"/>
    <w:rsid w:val="00E63D05"/>
    <w:rsid w:val="00E72D00"/>
    <w:rsid w:val="00E74A65"/>
    <w:rsid w:val="00E74F21"/>
    <w:rsid w:val="00E75B8D"/>
    <w:rsid w:val="00E763B0"/>
    <w:rsid w:val="00E77257"/>
    <w:rsid w:val="00E804FA"/>
    <w:rsid w:val="00E81F41"/>
    <w:rsid w:val="00E90981"/>
    <w:rsid w:val="00E944AB"/>
    <w:rsid w:val="00E95998"/>
    <w:rsid w:val="00E972A7"/>
    <w:rsid w:val="00EA1A89"/>
    <w:rsid w:val="00EA7E5E"/>
    <w:rsid w:val="00EB5A95"/>
    <w:rsid w:val="00EC315B"/>
    <w:rsid w:val="00EC6206"/>
    <w:rsid w:val="00ED01D9"/>
    <w:rsid w:val="00ED25DD"/>
    <w:rsid w:val="00ED2FEF"/>
    <w:rsid w:val="00ED3A8A"/>
    <w:rsid w:val="00ED6E54"/>
    <w:rsid w:val="00ED6F6D"/>
    <w:rsid w:val="00ED71D1"/>
    <w:rsid w:val="00ED72A7"/>
    <w:rsid w:val="00EF1C43"/>
    <w:rsid w:val="00EF1D95"/>
    <w:rsid w:val="00EF605A"/>
    <w:rsid w:val="00F00077"/>
    <w:rsid w:val="00F00A7D"/>
    <w:rsid w:val="00F02AD6"/>
    <w:rsid w:val="00F034AB"/>
    <w:rsid w:val="00F037A3"/>
    <w:rsid w:val="00F05E57"/>
    <w:rsid w:val="00F07EA4"/>
    <w:rsid w:val="00F1172E"/>
    <w:rsid w:val="00F11FFD"/>
    <w:rsid w:val="00F125A5"/>
    <w:rsid w:val="00F201A0"/>
    <w:rsid w:val="00F21756"/>
    <w:rsid w:val="00F30746"/>
    <w:rsid w:val="00F30996"/>
    <w:rsid w:val="00F320EE"/>
    <w:rsid w:val="00F32BF3"/>
    <w:rsid w:val="00F35908"/>
    <w:rsid w:val="00F36B8A"/>
    <w:rsid w:val="00F421D5"/>
    <w:rsid w:val="00F44EA1"/>
    <w:rsid w:val="00F45F06"/>
    <w:rsid w:val="00F4610C"/>
    <w:rsid w:val="00F461B5"/>
    <w:rsid w:val="00F4793C"/>
    <w:rsid w:val="00F506CA"/>
    <w:rsid w:val="00F528ED"/>
    <w:rsid w:val="00F5395C"/>
    <w:rsid w:val="00F53ABA"/>
    <w:rsid w:val="00F5423E"/>
    <w:rsid w:val="00F54E46"/>
    <w:rsid w:val="00F616F9"/>
    <w:rsid w:val="00F62FEA"/>
    <w:rsid w:val="00F64A6A"/>
    <w:rsid w:val="00F6761A"/>
    <w:rsid w:val="00F72D6A"/>
    <w:rsid w:val="00F72F7B"/>
    <w:rsid w:val="00F833EF"/>
    <w:rsid w:val="00F8543F"/>
    <w:rsid w:val="00F8702D"/>
    <w:rsid w:val="00F90B79"/>
    <w:rsid w:val="00F91A61"/>
    <w:rsid w:val="00F93A66"/>
    <w:rsid w:val="00F97655"/>
    <w:rsid w:val="00FA5305"/>
    <w:rsid w:val="00FB01E8"/>
    <w:rsid w:val="00FB22F4"/>
    <w:rsid w:val="00FB2EAE"/>
    <w:rsid w:val="00FB59D9"/>
    <w:rsid w:val="00FB75A9"/>
    <w:rsid w:val="00FC1533"/>
    <w:rsid w:val="00FC1A84"/>
    <w:rsid w:val="00FC2113"/>
    <w:rsid w:val="00FD03D3"/>
    <w:rsid w:val="00FD2F81"/>
    <w:rsid w:val="00FD3DBF"/>
    <w:rsid w:val="00FD416B"/>
    <w:rsid w:val="00FD687E"/>
    <w:rsid w:val="00FD7659"/>
    <w:rsid w:val="00FE0499"/>
    <w:rsid w:val="00FE28E3"/>
    <w:rsid w:val="00FE35FB"/>
    <w:rsid w:val="00FE41DB"/>
    <w:rsid w:val="00FF1E3F"/>
    <w:rsid w:val="00FF304F"/>
    <w:rsid w:val="00FF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48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72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rsid w:val="0088717C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88717C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rsid w:val="0064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F0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934F03"/>
  </w:style>
  <w:style w:type="paragraph" w:styleId="ac">
    <w:name w:val="footnote text"/>
    <w:basedOn w:val="a"/>
    <w:link w:val="ad"/>
    <w:uiPriority w:val="99"/>
    <w:unhideWhenUsed/>
    <w:rsid w:val="008D585F"/>
    <w:pPr>
      <w:widowControl w:val="0"/>
      <w:wordWrap w:val="0"/>
    </w:pPr>
    <w:rPr>
      <w:kern w:val="2"/>
      <w:sz w:val="24"/>
    </w:rPr>
  </w:style>
  <w:style w:type="character" w:customStyle="1" w:styleId="ad">
    <w:name w:val="Текст сноски Знак"/>
    <w:link w:val="ac"/>
    <w:uiPriority w:val="99"/>
    <w:rsid w:val="008D585F"/>
    <w:rPr>
      <w:kern w:val="2"/>
      <w:sz w:val="24"/>
      <w:szCs w:val="24"/>
    </w:rPr>
  </w:style>
  <w:style w:type="character" w:styleId="ae">
    <w:name w:val="footnote reference"/>
    <w:uiPriority w:val="99"/>
    <w:unhideWhenUsed/>
    <w:rsid w:val="008D585F"/>
    <w:rPr>
      <w:vertAlign w:val="superscript"/>
    </w:rPr>
  </w:style>
  <w:style w:type="paragraph" w:styleId="af">
    <w:name w:val="endnote text"/>
    <w:basedOn w:val="a"/>
    <w:link w:val="af0"/>
    <w:rsid w:val="008D585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8D585F"/>
  </w:style>
  <w:style w:type="character" w:styleId="af1">
    <w:name w:val="endnote reference"/>
    <w:rsid w:val="008D585F"/>
    <w:rPr>
      <w:vertAlign w:val="superscript"/>
    </w:rPr>
  </w:style>
  <w:style w:type="paragraph" w:customStyle="1" w:styleId="Iniiaiieoaeno">
    <w:name w:val="Iniiaiie oaeno"/>
    <w:basedOn w:val="a"/>
    <w:rsid w:val="00F62FEA"/>
    <w:pPr>
      <w:suppressAutoHyphens/>
      <w:overflowPunct w:val="0"/>
      <w:autoSpaceDE w:val="0"/>
      <w:autoSpaceDN w:val="0"/>
      <w:adjustRightInd w:val="0"/>
      <w:ind w:right="141"/>
    </w:pPr>
    <w:rPr>
      <w:szCs w:val="20"/>
    </w:rPr>
  </w:style>
  <w:style w:type="paragraph" w:styleId="af2">
    <w:name w:val="Title"/>
    <w:basedOn w:val="a"/>
    <w:link w:val="af3"/>
    <w:qFormat/>
    <w:rsid w:val="00B1296C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B1296C"/>
    <w:rPr>
      <w:b/>
      <w:sz w:val="28"/>
    </w:rPr>
  </w:style>
  <w:style w:type="paragraph" w:customStyle="1" w:styleId="Default">
    <w:name w:val="Default"/>
    <w:rsid w:val="00B1296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locked/>
    <w:rsid w:val="006E3A5E"/>
    <w:rPr>
      <w:sz w:val="28"/>
      <w:szCs w:val="24"/>
    </w:rPr>
  </w:style>
  <w:style w:type="character" w:styleId="af4">
    <w:name w:val="line number"/>
    <w:basedOn w:val="a0"/>
    <w:rsid w:val="00B866A7"/>
  </w:style>
  <w:style w:type="paragraph" w:customStyle="1" w:styleId="western">
    <w:name w:val="western"/>
    <w:basedOn w:val="a"/>
    <w:rsid w:val="00364FC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rsid w:val="001D52F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D52F2"/>
    <w:rPr>
      <w:sz w:val="28"/>
      <w:szCs w:val="24"/>
    </w:rPr>
  </w:style>
  <w:style w:type="paragraph" w:styleId="af7">
    <w:name w:val="No Spacing"/>
    <w:aliases w:val="Текст письма"/>
    <w:link w:val="af8"/>
    <w:uiPriority w:val="1"/>
    <w:qFormat/>
    <w:rsid w:val="001545A1"/>
    <w:pPr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211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211DA"/>
    <w:rPr>
      <w:sz w:val="28"/>
      <w:szCs w:val="24"/>
    </w:rPr>
  </w:style>
  <w:style w:type="paragraph" w:styleId="af9">
    <w:name w:val="Plain Text"/>
    <w:basedOn w:val="a"/>
    <w:link w:val="afa"/>
    <w:uiPriority w:val="99"/>
    <w:unhideWhenUsed/>
    <w:rsid w:val="009211DA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9211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Основной текст_"/>
    <w:basedOn w:val="a0"/>
    <w:link w:val="10"/>
    <w:rsid w:val="00C04CF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b"/>
    <w:rsid w:val="00C04CFA"/>
    <w:pPr>
      <w:widowControl w:val="0"/>
      <w:shd w:val="clear" w:color="auto" w:fill="FFFFFF"/>
      <w:spacing w:before="540" w:line="317" w:lineRule="exact"/>
      <w:ind w:firstLine="0"/>
    </w:pPr>
    <w:rPr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D4598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Strong"/>
    <w:basedOn w:val="a0"/>
    <w:uiPriority w:val="22"/>
    <w:qFormat/>
    <w:rsid w:val="00DD4598"/>
    <w:rPr>
      <w:b/>
      <w:bCs/>
    </w:rPr>
  </w:style>
  <w:style w:type="paragraph" w:customStyle="1" w:styleId="afd">
    <w:name w:val="Письма"/>
    <w:basedOn w:val="a"/>
    <w:qFormat/>
    <w:rsid w:val="0089231A"/>
    <w:rPr>
      <w:rFonts w:eastAsia="Calibri"/>
      <w:szCs w:val="28"/>
      <w:lang w:eastAsia="en-US"/>
    </w:rPr>
  </w:style>
  <w:style w:type="character" w:customStyle="1" w:styleId="af8">
    <w:name w:val="Без интервала Знак"/>
    <w:aliases w:val="Текст письма Знак"/>
    <w:link w:val="af7"/>
    <w:uiPriority w:val="1"/>
    <w:rsid w:val="003B627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672C4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styleId="afe">
    <w:name w:val="Emphasis"/>
    <w:basedOn w:val="a0"/>
    <w:uiPriority w:val="20"/>
    <w:qFormat/>
    <w:rsid w:val="003672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48"/>
    <w:rPr>
      <w:sz w:val="28"/>
      <w:szCs w:val="24"/>
    </w:rPr>
  </w:style>
  <w:style w:type="paragraph" w:styleId="1">
    <w:name w:val="heading 1"/>
    <w:basedOn w:val="a"/>
    <w:next w:val="a"/>
    <w:qFormat/>
    <w:rsid w:val="00482DD2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F528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672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,Знак Знак Знак Знак Знак Знак,Знак Знак Знак Знак Знак Знак Знак,Знак Знак Знак Знак Знак Знак Знак Знак,ВерхКолонтитул,Знак1"/>
    <w:basedOn w:val="a"/>
    <w:link w:val="a4"/>
    <w:rsid w:val="0088717C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88717C"/>
    <w:pPr>
      <w:tabs>
        <w:tab w:val="center" w:pos="4844"/>
        <w:tab w:val="right" w:pos="9689"/>
      </w:tabs>
    </w:pPr>
  </w:style>
  <w:style w:type="paragraph" w:styleId="a6">
    <w:name w:val="Body Text"/>
    <w:basedOn w:val="a"/>
    <w:rsid w:val="00482DD2"/>
  </w:style>
  <w:style w:type="paragraph" w:styleId="20">
    <w:name w:val="Body Text 2"/>
    <w:basedOn w:val="a"/>
    <w:rsid w:val="004C7009"/>
    <w:pPr>
      <w:spacing w:after="120" w:line="480" w:lineRule="auto"/>
    </w:pPr>
  </w:style>
  <w:style w:type="table" w:styleId="a7">
    <w:name w:val="Table Grid"/>
    <w:basedOn w:val="a1"/>
    <w:rsid w:val="0064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1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76672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8">
    <w:name w:val="Hyperlink"/>
    <w:uiPriority w:val="99"/>
    <w:unhideWhenUsed/>
    <w:rsid w:val="00824978"/>
    <w:rPr>
      <w:strike w:val="0"/>
      <w:dstrike w:val="0"/>
      <w:color w:val="0000FF"/>
      <w:u w:val="none"/>
      <w:effect w:val="none"/>
    </w:rPr>
  </w:style>
  <w:style w:type="paragraph" w:customStyle="1" w:styleId="msg">
    <w:name w:val="msg"/>
    <w:basedOn w:val="a"/>
    <w:rsid w:val="00824978"/>
    <w:pPr>
      <w:spacing w:before="100" w:beforeAutospacing="1" w:after="100" w:afterAutospacing="1"/>
    </w:pPr>
    <w:rPr>
      <w:sz w:val="18"/>
      <w:szCs w:val="18"/>
    </w:rPr>
  </w:style>
  <w:style w:type="paragraph" w:styleId="a9">
    <w:name w:val="Balloon Text"/>
    <w:basedOn w:val="a"/>
    <w:link w:val="aa"/>
    <w:rsid w:val="00B02D0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02D0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34F03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934F03"/>
  </w:style>
  <w:style w:type="paragraph" w:styleId="ac">
    <w:name w:val="footnote text"/>
    <w:basedOn w:val="a"/>
    <w:link w:val="ad"/>
    <w:uiPriority w:val="99"/>
    <w:unhideWhenUsed/>
    <w:rsid w:val="008D585F"/>
    <w:pPr>
      <w:widowControl w:val="0"/>
      <w:wordWrap w:val="0"/>
    </w:pPr>
    <w:rPr>
      <w:kern w:val="2"/>
      <w:sz w:val="24"/>
    </w:rPr>
  </w:style>
  <w:style w:type="character" w:customStyle="1" w:styleId="ad">
    <w:name w:val="Текст сноски Знак"/>
    <w:link w:val="ac"/>
    <w:uiPriority w:val="99"/>
    <w:rsid w:val="008D585F"/>
    <w:rPr>
      <w:kern w:val="2"/>
      <w:sz w:val="24"/>
      <w:szCs w:val="24"/>
    </w:rPr>
  </w:style>
  <w:style w:type="character" w:styleId="ae">
    <w:name w:val="footnote reference"/>
    <w:uiPriority w:val="99"/>
    <w:unhideWhenUsed/>
    <w:rsid w:val="008D585F"/>
    <w:rPr>
      <w:vertAlign w:val="superscript"/>
    </w:rPr>
  </w:style>
  <w:style w:type="paragraph" w:styleId="af">
    <w:name w:val="endnote text"/>
    <w:basedOn w:val="a"/>
    <w:link w:val="af0"/>
    <w:rsid w:val="008D585F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8D585F"/>
  </w:style>
  <w:style w:type="character" w:styleId="af1">
    <w:name w:val="endnote reference"/>
    <w:rsid w:val="008D585F"/>
    <w:rPr>
      <w:vertAlign w:val="superscript"/>
    </w:rPr>
  </w:style>
  <w:style w:type="paragraph" w:customStyle="1" w:styleId="Iniiaiieoaeno">
    <w:name w:val="Iniiaiie oaeno"/>
    <w:basedOn w:val="a"/>
    <w:rsid w:val="00F62FEA"/>
    <w:pPr>
      <w:suppressAutoHyphens/>
      <w:overflowPunct w:val="0"/>
      <w:autoSpaceDE w:val="0"/>
      <w:autoSpaceDN w:val="0"/>
      <w:adjustRightInd w:val="0"/>
      <w:ind w:right="141"/>
    </w:pPr>
    <w:rPr>
      <w:szCs w:val="20"/>
    </w:rPr>
  </w:style>
  <w:style w:type="paragraph" w:styleId="af2">
    <w:name w:val="Title"/>
    <w:basedOn w:val="a"/>
    <w:link w:val="af3"/>
    <w:qFormat/>
    <w:rsid w:val="00B1296C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B1296C"/>
    <w:rPr>
      <w:b/>
      <w:sz w:val="28"/>
    </w:rPr>
  </w:style>
  <w:style w:type="paragraph" w:customStyle="1" w:styleId="Default">
    <w:name w:val="Default"/>
    <w:rsid w:val="00B1296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character" w:customStyle="1" w:styleId="a4">
    <w:name w:val="Верхний колонтитул Знак"/>
    <w:aliases w:val=" Знак Знак,Знак Знак,Знак Знак Знак Знак Знак Знак Знак1,Знак Знак Знак Знак Знак Знак Знак Знак1,Знак Знак Знак Знак Знак Знак Знак Знак Знак,ВерхКолонтитул Знак,Знак1 Знак"/>
    <w:basedOn w:val="a0"/>
    <w:link w:val="a3"/>
    <w:locked/>
    <w:rsid w:val="006E3A5E"/>
    <w:rPr>
      <w:sz w:val="28"/>
      <w:szCs w:val="24"/>
    </w:rPr>
  </w:style>
  <w:style w:type="character" w:styleId="af4">
    <w:name w:val="line number"/>
    <w:basedOn w:val="a0"/>
    <w:rsid w:val="00B866A7"/>
  </w:style>
  <w:style w:type="paragraph" w:customStyle="1" w:styleId="western">
    <w:name w:val="western"/>
    <w:basedOn w:val="a"/>
    <w:rsid w:val="00364FC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rsid w:val="001D52F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D52F2"/>
    <w:rPr>
      <w:sz w:val="28"/>
      <w:szCs w:val="24"/>
    </w:rPr>
  </w:style>
  <w:style w:type="paragraph" w:styleId="af7">
    <w:name w:val="No Spacing"/>
    <w:aliases w:val="Текст письма"/>
    <w:link w:val="af8"/>
    <w:uiPriority w:val="1"/>
    <w:qFormat/>
    <w:rsid w:val="001545A1"/>
    <w:pPr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9211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211DA"/>
    <w:rPr>
      <w:sz w:val="28"/>
      <w:szCs w:val="24"/>
    </w:rPr>
  </w:style>
  <w:style w:type="paragraph" w:styleId="af9">
    <w:name w:val="Plain Text"/>
    <w:basedOn w:val="a"/>
    <w:link w:val="afa"/>
    <w:uiPriority w:val="99"/>
    <w:unhideWhenUsed/>
    <w:rsid w:val="009211DA"/>
    <w:pPr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9211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Основной текст_"/>
    <w:basedOn w:val="a0"/>
    <w:link w:val="10"/>
    <w:rsid w:val="00C04CF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b"/>
    <w:rsid w:val="00C04CFA"/>
    <w:pPr>
      <w:widowControl w:val="0"/>
      <w:shd w:val="clear" w:color="auto" w:fill="FFFFFF"/>
      <w:spacing w:before="540" w:line="317" w:lineRule="exact"/>
      <w:ind w:firstLine="0"/>
    </w:pPr>
    <w:rPr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D4598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Strong"/>
    <w:basedOn w:val="a0"/>
    <w:uiPriority w:val="22"/>
    <w:qFormat/>
    <w:rsid w:val="00DD4598"/>
    <w:rPr>
      <w:b/>
      <w:bCs/>
    </w:rPr>
  </w:style>
  <w:style w:type="paragraph" w:customStyle="1" w:styleId="afd">
    <w:name w:val="Письма"/>
    <w:basedOn w:val="a"/>
    <w:qFormat/>
    <w:rsid w:val="0089231A"/>
    <w:rPr>
      <w:rFonts w:eastAsia="Calibri"/>
      <w:szCs w:val="28"/>
      <w:lang w:eastAsia="en-US"/>
    </w:rPr>
  </w:style>
  <w:style w:type="character" w:customStyle="1" w:styleId="af8">
    <w:name w:val="Без интервала Знак"/>
    <w:aliases w:val="Текст письма Знак"/>
    <w:link w:val="af7"/>
    <w:uiPriority w:val="1"/>
    <w:rsid w:val="003B627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672C4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character" w:styleId="afe">
    <w:name w:val="Emphasis"/>
    <w:basedOn w:val="a0"/>
    <w:uiPriority w:val="20"/>
    <w:qFormat/>
    <w:rsid w:val="00367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5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3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479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5170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9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2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94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4175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3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9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2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8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7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6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1154-140B-4C28-95BF-59CC678D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УИТ</Company>
  <LinksUpToDate>false</LinksUpToDate>
  <CharactersWithSpaces>15778</CharactersWithSpaces>
  <SharedDoc>false</SharedDoc>
  <HLinks>
    <vt:vector size="6" baseType="variant">
      <vt:variant>
        <vt:i4>3539027</vt:i4>
      </vt:variant>
      <vt:variant>
        <vt:i4>0</vt:i4>
      </vt:variant>
      <vt:variant>
        <vt:i4>0</vt:i4>
      </vt:variant>
      <vt:variant>
        <vt:i4>5</vt:i4>
      </vt:variant>
      <vt:variant>
        <vt:lpwstr>mailto:civity@saratov.gov.ru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Склярова О.П.</dc:creator>
  <cp:lastModifiedBy>KonovalovaAV</cp:lastModifiedBy>
  <cp:revision>5</cp:revision>
  <cp:lastPrinted>2020-02-10T15:30:00Z</cp:lastPrinted>
  <dcterms:created xsi:type="dcterms:W3CDTF">2020-09-07T12:45:00Z</dcterms:created>
  <dcterms:modified xsi:type="dcterms:W3CDTF">2020-12-03T13:36:00Z</dcterms:modified>
</cp:coreProperties>
</file>