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D444B" w:rsidRDefault="001D444B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561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3D5AE7">
        <w:rPr>
          <w:rFonts w:ascii="PT Astra Serif" w:hAnsi="PT Astra Serif"/>
          <w:b/>
          <w:sz w:val="28"/>
          <w:szCs w:val="28"/>
        </w:rPr>
        <w:t>4</w:t>
      </w:r>
      <w:r w:rsidR="00A2575A">
        <w:rPr>
          <w:rFonts w:ascii="PT Astra Serif" w:hAnsi="PT Astra Serif"/>
          <w:b/>
          <w:sz w:val="28"/>
          <w:szCs w:val="28"/>
        </w:rPr>
        <w:t>2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907333">
        <w:rPr>
          <w:rFonts w:ascii="PT Astra Serif" w:hAnsi="PT Astra Serif"/>
          <w:sz w:val="28"/>
          <w:szCs w:val="28"/>
        </w:rPr>
        <w:t xml:space="preserve">    </w:t>
      </w:r>
      <w:r w:rsidR="002044C0">
        <w:rPr>
          <w:rFonts w:ascii="PT Astra Serif" w:hAnsi="PT Astra Serif"/>
          <w:sz w:val="28"/>
          <w:szCs w:val="28"/>
        </w:rPr>
        <w:t xml:space="preserve"> </w:t>
      </w:r>
      <w:r w:rsidR="001C5849">
        <w:rPr>
          <w:rFonts w:ascii="PT Astra Serif" w:hAnsi="PT Astra Serif"/>
          <w:sz w:val="28"/>
          <w:szCs w:val="28"/>
        </w:rPr>
        <w:t xml:space="preserve">  </w:t>
      </w:r>
      <w:r w:rsidR="00A2575A">
        <w:rPr>
          <w:rFonts w:ascii="PT Astra Serif" w:hAnsi="PT Astra Serif"/>
          <w:sz w:val="28"/>
          <w:szCs w:val="28"/>
        </w:rPr>
        <w:t>31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3D5AE7">
        <w:rPr>
          <w:rFonts w:ascii="PT Astra Serif" w:hAnsi="PT Astra Serif"/>
          <w:sz w:val="28"/>
          <w:szCs w:val="28"/>
        </w:rPr>
        <w:t>января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3D5AE7">
        <w:rPr>
          <w:rFonts w:ascii="PT Astra Serif" w:hAnsi="PT Astra Serif"/>
          <w:sz w:val="28"/>
          <w:szCs w:val="28"/>
        </w:rPr>
        <w:t>4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FE561A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A2575A">
        <w:rPr>
          <w:rFonts w:ascii="PT Astra Serif" w:hAnsi="PT Astra Serif"/>
          <w:sz w:val="28"/>
          <w:szCs w:val="28"/>
        </w:rPr>
        <w:t>31</w:t>
      </w:r>
      <w:r w:rsidR="003D5AE7" w:rsidRPr="00FE561A">
        <w:rPr>
          <w:rFonts w:ascii="PT Astra Serif" w:hAnsi="PT Astra Serif"/>
          <w:sz w:val="28"/>
          <w:szCs w:val="28"/>
        </w:rPr>
        <w:t xml:space="preserve"> </w:t>
      </w:r>
      <w:r w:rsidR="003D5AE7">
        <w:rPr>
          <w:rFonts w:ascii="PT Astra Serif" w:hAnsi="PT Astra Serif"/>
          <w:sz w:val="28"/>
          <w:szCs w:val="28"/>
        </w:rPr>
        <w:t>января</w:t>
      </w:r>
      <w:r w:rsidR="003D5AE7" w:rsidRPr="00FE561A">
        <w:rPr>
          <w:rFonts w:ascii="PT Astra Serif" w:hAnsi="PT Astra Serif"/>
          <w:sz w:val="28"/>
          <w:szCs w:val="28"/>
        </w:rPr>
        <w:t xml:space="preserve"> 202</w:t>
      </w:r>
      <w:r w:rsidR="003D5AE7">
        <w:rPr>
          <w:rFonts w:ascii="PT Astra Serif" w:hAnsi="PT Astra Serif"/>
          <w:sz w:val="28"/>
          <w:szCs w:val="28"/>
        </w:rPr>
        <w:t>4</w:t>
      </w:r>
      <w:r w:rsidR="003D5AE7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907333">
        <w:rPr>
          <w:rFonts w:ascii="PT Astra Serif" w:hAnsi="PT Astra Serif"/>
          <w:sz w:val="28"/>
          <w:szCs w:val="28"/>
        </w:rPr>
        <w:t>о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A2575A">
        <w:rPr>
          <w:rFonts w:ascii="PT Astra Serif" w:hAnsi="PT Astra Serif"/>
          <w:sz w:val="28"/>
          <w:szCs w:val="28"/>
        </w:rPr>
        <w:t>6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A2575A">
        <w:rPr>
          <w:rFonts w:ascii="PT Astra Serif" w:hAnsi="PT Astra Serif"/>
          <w:sz w:val="28"/>
          <w:szCs w:val="28"/>
        </w:rPr>
        <w:t>ок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конкурсе.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1C5849" w:rsidRPr="00FE561A" w:rsidRDefault="001C5849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48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8699"/>
      </w:tblGrid>
      <w:tr w:rsidR="00A2575A" w:rsidRPr="00ED6D3A" w:rsidTr="003627E5">
        <w:trPr>
          <w:cantSplit/>
          <w:trHeight w:val="276"/>
        </w:trPr>
        <w:tc>
          <w:tcPr>
            <w:tcW w:w="44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75A" w:rsidRPr="00ED6D3A" w:rsidRDefault="00A2575A" w:rsidP="003627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D3A">
              <w:rPr>
                <w:rFonts w:ascii="PT Astra Serif" w:hAnsi="PT Astra Serif"/>
                <w:sz w:val="24"/>
                <w:szCs w:val="24"/>
              </w:rPr>
              <w:t>Номер лота</w:t>
            </w:r>
          </w:p>
        </w:tc>
        <w:tc>
          <w:tcPr>
            <w:tcW w:w="4552" w:type="pct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75A" w:rsidRPr="00ED6D3A" w:rsidRDefault="00A2575A" w:rsidP="003627E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 и н</w:t>
            </w:r>
            <w:r w:rsidRPr="00ED6D3A">
              <w:rPr>
                <w:rFonts w:ascii="PT Astra Serif" w:hAnsi="PT Astra Serif"/>
                <w:sz w:val="24"/>
                <w:szCs w:val="24"/>
              </w:rPr>
              <w:t>аименование маршрута</w:t>
            </w:r>
          </w:p>
        </w:tc>
      </w:tr>
      <w:tr w:rsidR="00A2575A" w:rsidRPr="00ED6D3A" w:rsidTr="003627E5">
        <w:trPr>
          <w:cantSplit/>
          <w:trHeight w:val="283"/>
        </w:trPr>
        <w:tc>
          <w:tcPr>
            <w:tcW w:w="4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2575A" w:rsidRPr="00ED6D3A" w:rsidRDefault="00A2575A" w:rsidP="003627E5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552" w:type="pct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2575A" w:rsidRPr="00ED6D3A" w:rsidRDefault="00A2575A" w:rsidP="003627E5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A2575A" w:rsidRPr="003D5B21" w:rsidTr="003627E5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75A" w:rsidRPr="003D5B21" w:rsidRDefault="00A2575A" w:rsidP="003627E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75A" w:rsidRPr="003D5B21" w:rsidRDefault="00A2575A" w:rsidP="003627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502 «Хвалынск – Саратов (</w:t>
            </w:r>
            <w:proofErr w:type="gramStart"/>
            <w:r w:rsidRPr="003D5B21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3D5B21">
              <w:rPr>
                <w:rFonts w:ascii="PT Astra Serif" w:hAnsi="PT Astra Serif"/>
                <w:sz w:val="24"/>
                <w:szCs w:val="24"/>
              </w:rPr>
              <w:t>/з Вольск)»</w:t>
            </w:r>
          </w:p>
        </w:tc>
      </w:tr>
      <w:tr w:rsidR="00A2575A" w:rsidRPr="003D5B21" w:rsidTr="003627E5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75A" w:rsidRPr="003D5B21" w:rsidRDefault="00A2575A" w:rsidP="003627E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75A" w:rsidRPr="003D5B21" w:rsidRDefault="00A2575A" w:rsidP="003627E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№ 633 «Питерка - Саратов»</w:t>
            </w:r>
          </w:p>
        </w:tc>
      </w:tr>
      <w:tr w:rsidR="00A2575A" w:rsidRPr="003D5B21" w:rsidTr="003627E5">
        <w:trPr>
          <w:cantSplit/>
          <w:trHeight w:val="20"/>
        </w:trPr>
        <w:tc>
          <w:tcPr>
            <w:tcW w:w="448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75A" w:rsidRPr="003D5B21" w:rsidRDefault="00A2575A" w:rsidP="003627E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5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75A" w:rsidRPr="003D5B21" w:rsidRDefault="00A2575A" w:rsidP="003627E5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D5B21">
              <w:rPr>
                <w:rFonts w:ascii="PT Astra Serif" w:hAnsi="PT Astra Serif"/>
                <w:sz w:val="24"/>
                <w:szCs w:val="24"/>
              </w:rPr>
              <w:t xml:space="preserve">№ 635 «Саратов – </w:t>
            </w:r>
            <w:proofErr w:type="gramStart"/>
            <w:r w:rsidRPr="003D5B21">
              <w:rPr>
                <w:rFonts w:ascii="PT Astra Serif" w:hAnsi="PT Astra Serif"/>
                <w:sz w:val="24"/>
                <w:szCs w:val="24"/>
              </w:rPr>
              <w:t>Ровное</w:t>
            </w:r>
            <w:proofErr w:type="gramEnd"/>
            <w:r w:rsidRPr="003D5B2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3D5AE7" w:rsidRDefault="003D5A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C5849" w:rsidRDefault="001C584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2575A" w:rsidRPr="00911057" w:rsidRDefault="00A2575A" w:rsidP="00A2575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lastRenderedPageBreak/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6</w:t>
      </w:r>
    </w:p>
    <w:p w:rsidR="00A2575A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2575A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>
        <w:rPr>
          <w:rFonts w:ascii="PT Astra Serif" w:hAnsi="PT Astra Serif"/>
          <w:b/>
          <w:sz w:val="28"/>
          <w:szCs w:val="28"/>
        </w:rPr>
        <w:t xml:space="preserve">междугородного </w:t>
      </w:r>
      <w:r w:rsidRPr="003D5B21">
        <w:rPr>
          <w:rFonts w:ascii="PT Astra Serif" w:hAnsi="PT Astra Serif"/>
          <w:b/>
          <w:sz w:val="28"/>
          <w:szCs w:val="28"/>
        </w:rPr>
        <w:t>сообщения № 502 «Хвалынск – Саратов (ч/з Вольск)»</w:t>
      </w:r>
    </w:p>
    <w:p w:rsidR="00A2575A" w:rsidRPr="00A2575A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b/>
          <w:sz w:val="20"/>
          <w:szCs w:val="20"/>
        </w:rPr>
      </w:pPr>
    </w:p>
    <w:p w:rsidR="00A2575A" w:rsidRPr="00911057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D5B21">
        <w:rPr>
          <w:rFonts w:ascii="PT Astra Serif" w:hAnsi="PT Astra Serif"/>
          <w:b/>
          <w:sz w:val="28"/>
          <w:szCs w:val="28"/>
        </w:rPr>
        <w:t>Количество</w:t>
      </w:r>
      <w:r>
        <w:rPr>
          <w:rFonts w:ascii="PT Astra Serif" w:hAnsi="PT Astra Serif"/>
          <w:b/>
          <w:sz w:val="28"/>
          <w:szCs w:val="28"/>
        </w:rPr>
        <w:t xml:space="preserve"> поступивших заявок:</w:t>
      </w:r>
      <w:r>
        <w:rPr>
          <w:rFonts w:ascii="PT Astra Serif" w:hAnsi="PT Astra Serif"/>
          <w:b/>
          <w:sz w:val="28"/>
          <w:szCs w:val="28"/>
        </w:rPr>
        <w:tab/>
        <w:t>3</w:t>
      </w:r>
    </w:p>
    <w:p w:rsidR="00A2575A" w:rsidRPr="00A2575A" w:rsidRDefault="00A2575A" w:rsidP="00A2575A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tbl>
      <w:tblPr>
        <w:tblW w:w="495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0"/>
        <w:gridCol w:w="2183"/>
        <w:gridCol w:w="2838"/>
        <w:gridCol w:w="2654"/>
      </w:tblGrid>
      <w:tr w:rsidR="00A2575A" w:rsidRPr="00911057" w:rsidTr="003627E5">
        <w:tc>
          <w:tcPr>
            <w:tcW w:w="1070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118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А.А.</w:t>
            </w:r>
          </w:p>
        </w:tc>
        <w:tc>
          <w:tcPr>
            <w:tcW w:w="1453" w:type="pct"/>
            <w:shd w:val="clear" w:color="auto" w:fill="FFFFFF" w:themeFill="background1"/>
            <w:vAlign w:val="center"/>
          </w:tcPr>
          <w:p w:rsidR="00A2575A" w:rsidRPr="00911057" w:rsidRDefault="00A2575A" w:rsidP="003627E5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1359" w:type="pct"/>
            <w:shd w:val="clear" w:color="auto" w:fill="FFFFFF" w:themeFill="background1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ТрансРегионГрупп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</w:tr>
      <w:tr w:rsidR="00A2575A" w:rsidRPr="00911057" w:rsidTr="003627E5">
        <w:trPr>
          <w:trHeight w:val="77"/>
        </w:trPr>
        <w:tc>
          <w:tcPr>
            <w:tcW w:w="1070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118" w:type="pct"/>
            <w:vAlign w:val="center"/>
          </w:tcPr>
          <w:p w:rsidR="00A2575A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412911,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Саратовская область,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Вольск, </w:t>
            </w:r>
          </w:p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ул. Л. Толстого, д. 241</w:t>
            </w:r>
          </w:p>
        </w:tc>
        <w:tc>
          <w:tcPr>
            <w:tcW w:w="1453" w:type="pct"/>
            <w:shd w:val="clear" w:color="auto" w:fill="FFFFFF" w:themeFill="background1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413286, Саратовская область, Ровенский район,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 ул. Советская,  д. 78, офис 6</w:t>
            </w:r>
          </w:p>
        </w:tc>
        <w:tc>
          <w:tcPr>
            <w:tcW w:w="1359" w:type="pct"/>
            <w:shd w:val="clear" w:color="auto" w:fill="FFFFFF" w:themeFill="background1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301430, Тульская область, Суворовский район,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г. Суворов, проспект Мира,  д. 17, кв. 3</w:t>
            </w:r>
          </w:p>
        </w:tc>
      </w:tr>
      <w:tr w:rsidR="00A2575A" w:rsidRPr="00911057" w:rsidTr="003627E5">
        <w:tc>
          <w:tcPr>
            <w:tcW w:w="1070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vAlign w:val="center"/>
          </w:tcPr>
          <w:p w:rsidR="00A2575A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</w:tr>
      <w:tr w:rsidR="00A2575A" w:rsidRPr="00911057" w:rsidTr="003627E5">
        <w:trPr>
          <w:trHeight w:val="405"/>
        </w:trPr>
        <w:tc>
          <w:tcPr>
            <w:tcW w:w="1070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12-14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09-33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</w:t>
            </w:r>
          </w:p>
        </w:tc>
        <w:tc>
          <w:tcPr>
            <w:tcW w:w="1359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09-34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</w:t>
            </w:r>
          </w:p>
        </w:tc>
      </w:tr>
    </w:tbl>
    <w:p w:rsidR="002044C0" w:rsidRPr="00A2575A" w:rsidRDefault="002044C0" w:rsidP="002044C0">
      <w:pPr>
        <w:spacing w:after="0" w:line="240" w:lineRule="auto"/>
        <w:contextualSpacing/>
        <w:jc w:val="both"/>
        <w:rPr>
          <w:rFonts w:ascii="PT Astra Serif" w:hAnsi="PT Astra Serif"/>
          <w:b/>
          <w:sz w:val="20"/>
          <w:szCs w:val="20"/>
        </w:rPr>
      </w:pPr>
    </w:p>
    <w:p w:rsidR="002044C0" w:rsidRPr="00FE561A" w:rsidRDefault="002044C0" w:rsidP="002044C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2044C0" w:rsidRPr="00A2575A" w:rsidRDefault="002044C0" w:rsidP="00A2575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0"/>
          <w:szCs w:val="20"/>
        </w:rPr>
      </w:pPr>
    </w:p>
    <w:p w:rsidR="003871AA" w:rsidRDefault="003871AA" w:rsidP="00A2575A">
      <w:pPr>
        <w:pStyle w:val="ab"/>
        <w:numPr>
          <w:ilvl w:val="0"/>
          <w:numId w:val="43"/>
        </w:numPr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8.3 конкурсной документации (</w:t>
      </w:r>
      <w:r>
        <w:rPr>
          <w:rStyle w:val="aa"/>
          <w:rFonts w:ascii="Times New Roman" w:hAnsi="Times New Roman"/>
          <w:sz w:val="28"/>
          <w:szCs w:val="28"/>
        </w:rPr>
        <w:t xml:space="preserve">несоответствие заявки на участие </w:t>
      </w:r>
      <w:r>
        <w:rPr>
          <w:rStyle w:val="aa"/>
          <w:rFonts w:ascii="PT Astra Serif" w:hAnsi="PT Astra Serif"/>
          <w:sz w:val="28"/>
          <w:szCs w:val="28"/>
        </w:rPr>
        <w:t>в открытом конкурсе требованиям конкурсной документации</w:t>
      </w:r>
      <w:r>
        <w:rPr>
          <w:rFonts w:ascii="PT Astra Serif" w:hAnsi="PT Astra Serif"/>
          <w:sz w:val="28"/>
          <w:szCs w:val="28"/>
        </w:rPr>
        <w:t xml:space="preserve">) отказать </w:t>
      </w:r>
      <w:r w:rsidRPr="00A2575A">
        <w:rPr>
          <w:rFonts w:ascii="PT Astra Serif" w:hAnsi="PT Astra Serif"/>
          <w:sz w:val="28"/>
          <w:szCs w:val="28"/>
        </w:rPr>
        <w:t xml:space="preserve">заявителю </w:t>
      </w:r>
      <w:r w:rsidR="00A2575A" w:rsidRPr="00A2575A">
        <w:rPr>
          <w:rFonts w:ascii="PT Astra Serif" w:hAnsi="PT Astra Serif"/>
          <w:sz w:val="28"/>
          <w:szCs w:val="28"/>
          <w:lang w:eastAsia="ru-RU"/>
        </w:rPr>
        <w:t xml:space="preserve">ООО «ТК «Парус» </w:t>
      </w:r>
      <w:r w:rsidRPr="00A2575A">
        <w:rPr>
          <w:rFonts w:ascii="PT Astra Serif" w:hAnsi="PT Astra Serif"/>
          <w:sz w:val="28"/>
          <w:szCs w:val="28"/>
        </w:rPr>
        <w:t>в допуске</w:t>
      </w:r>
      <w:r w:rsidRPr="00A2575A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в открытом конкурсе;</w:t>
      </w:r>
    </w:p>
    <w:p w:rsidR="00A2575A" w:rsidRPr="001D444B" w:rsidRDefault="00A2575A" w:rsidP="00A2575A">
      <w:pPr>
        <w:pStyle w:val="ab"/>
        <w:numPr>
          <w:ilvl w:val="0"/>
          <w:numId w:val="43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1D444B">
        <w:rPr>
          <w:rFonts w:ascii="Times New Roman" w:hAnsi="Times New Roman"/>
          <w:sz w:val="28"/>
          <w:szCs w:val="28"/>
        </w:rPr>
        <w:t>Допустить заявителей</w:t>
      </w:r>
      <w:r w:rsidRPr="001D44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Кодинца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Андрея Анатольевича и ОО</w:t>
      </w:r>
      <w:r w:rsidRPr="001D444B">
        <w:rPr>
          <w:rFonts w:ascii="Times New Roman" w:hAnsi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ТрансРегионГрупп</w:t>
      </w:r>
      <w:proofErr w:type="spellEnd"/>
      <w:r w:rsidRPr="001D444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444B">
        <w:rPr>
          <w:rFonts w:ascii="Times New Roman" w:hAnsi="Times New Roman"/>
          <w:sz w:val="28"/>
          <w:szCs w:val="28"/>
        </w:rPr>
        <w:t>к участию в открытом конкурсе.</w:t>
      </w:r>
    </w:p>
    <w:p w:rsidR="00A2575A" w:rsidRPr="00A2575A" w:rsidRDefault="00A2575A" w:rsidP="00A2575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2575A" w:rsidRPr="00911057" w:rsidRDefault="00A2575A" w:rsidP="00A2575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</w:t>
      </w:r>
      <w:r>
        <w:rPr>
          <w:rFonts w:ascii="PT Astra Serif" w:hAnsi="PT Astra Serif"/>
          <w:b/>
          <w:sz w:val="28"/>
          <w:szCs w:val="28"/>
        </w:rPr>
        <w:t>16</w:t>
      </w:r>
    </w:p>
    <w:p w:rsidR="00A2575A" w:rsidRPr="00911057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2575A" w:rsidRPr="003D5B21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Pr="00ED5E16">
        <w:rPr>
          <w:rFonts w:ascii="PT Astra Serif" w:hAnsi="PT Astra Serif"/>
          <w:b/>
          <w:sz w:val="28"/>
          <w:szCs w:val="28"/>
        </w:rPr>
        <w:t xml:space="preserve">№ </w:t>
      </w:r>
      <w:r w:rsidRPr="003D5B21">
        <w:rPr>
          <w:rFonts w:ascii="PT Astra Serif" w:hAnsi="PT Astra Serif"/>
          <w:b/>
          <w:sz w:val="28"/>
          <w:szCs w:val="28"/>
        </w:rPr>
        <w:t>633 «Питерка - Саратов»</w:t>
      </w:r>
    </w:p>
    <w:p w:rsidR="00A2575A" w:rsidRPr="00A2575A" w:rsidRDefault="00A2575A" w:rsidP="00A2575A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p w:rsidR="00A2575A" w:rsidRDefault="00A2575A" w:rsidP="00A2575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1</w:t>
      </w:r>
    </w:p>
    <w:p w:rsidR="00A2575A" w:rsidRPr="00A2575A" w:rsidRDefault="00A2575A" w:rsidP="00A2575A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tbl>
      <w:tblPr>
        <w:tblW w:w="490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9"/>
        <w:gridCol w:w="4822"/>
      </w:tblGrid>
      <w:tr w:rsidR="00A2575A" w:rsidRPr="00AB0C50" w:rsidTr="003627E5">
        <w:tc>
          <w:tcPr>
            <w:tcW w:w="2507" w:type="pct"/>
            <w:shd w:val="clear" w:color="auto" w:fill="auto"/>
            <w:vAlign w:val="center"/>
          </w:tcPr>
          <w:p w:rsidR="00A2575A" w:rsidRPr="00AB0C50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493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PT Astra Serif" w:hAnsi="PT Astra Serif"/>
                <w:b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А.А.</w:t>
            </w:r>
          </w:p>
        </w:tc>
      </w:tr>
      <w:tr w:rsidR="00A2575A" w:rsidRPr="00AB0C50" w:rsidTr="003627E5">
        <w:trPr>
          <w:trHeight w:val="77"/>
        </w:trPr>
        <w:tc>
          <w:tcPr>
            <w:tcW w:w="2507" w:type="pct"/>
            <w:shd w:val="clear" w:color="auto" w:fill="auto"/>
            <w:vAlign w:val="center"/>
          </w:tcPr>
          <w:p w:rsidR="00A2575A" w:rsidRPr="00AB0C50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Адрес </w:t>
            </w:r>
          </w:p>
        </w:tc>
        <w:tc>
          <w:tcPr>
            <w:tcW w:w="2493" w:type="pct"/>
            <w:vAlign w:val="center"/>
          </w:tcPr>
          <w:p w:rsidR="00A2575A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412911,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Саратовская область,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Вольск, </w:t>
            </w:r>
          </w:p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ул. Л. Толстого, д. 241</w:t>
            </w:r>
          </w:p>
        </w:tc>
      </w:tr>
      <w:tr w:rsidR="00A2575A" w:rsidRPr="00AB0C50" w:rsidTr="003627E5">
        <w:tc>
          <w:tcPr>
            <w:tcW w:w="2507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493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</w:tr>
      <w:tr w:rsidR="00A2575A" w:rsidRPr="00AB0C50" w:rsidTr="003627E5">
        <w:trPr>
          <w:trHeight w:val="70"/>
        </w:trPr>
        <w:tc>
          <w:tcPr>
            <w:tcW w:w="2507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2493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12-15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A2575A" w:rsidRPr="00A2575A" w:rsidRDefault="00A2575A" w:rsidP="00A2575A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2575A" w:rsidRPr="00FE561A" w:rsidRDefault="00A2575A" w:rsidP="00A2575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A2575A" w:rsidRPr="00A2575A" w:rsidRDefault="00A2575A" w:rsidP="00A2575A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A2575A" w:rsidRDefault="00A2575A" w:rsidP="00A2575A">
      <w:pPr>
        <w:pStyle w:val="ab"/>
        <w:numPr>
          <w:ilvl w:val="0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открытый конкурс в отношении лота № 16 несостоявшимся;</w:t>
      </w:r>
    </w:p>
    <w:p w:rsidR="00A2575A" w:rsidRPr="00C071EA" w:rsidRDefault="00A2575A" w:rsidP="00A2575A">
      <w:pPr>
        <w:pStyle w:val="ab"/>
        <w:numPr>
          <w:ilvl w:val="0"/>
          <w:numId w:val="44"/>
        </w:numPr>
        <w:tabs>
          <w:tab w:val="left" w:pos="284"/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заявку на участие в открытом конкурсе</w:t>
      </w:r>
      <w:r>
        <w:rPr>
          <w:rFonts w:ascii="PT Astra Serif" w:hAnsi="PT Astra Serif"/>
          <w:sz w:val="28"/>
          <w:szCs w:val="28"/>
        </w:rPr>
        <w:t xml:space="preserve"> индивидуального предпринимателя </w:t>
      </w:r>
      <w:proofErr w:type="spellStart"/>
      <w:r>
        <w:rPr>
          <w:rFonts w:ascii="PT Astra Serif" w:hAnsi="PT Astra Serif"/>
          <w:sz w:val="28"/>
          <w:szCs w:val="28"/>
        </w:rPr>
        <w:t>Кодинца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Андрея Анатольевича </w:t>
      </w:r>
      <w:r w:rsidRPr="00FE561A">
        <w:rPr>
          <w:rFonts w:ascii="PT Astra Serif" w:hAnsi="PT Astra Serif"/>
          <w:sz w:val="28"/>
          <w:szCs w:val="28"/>
        </w:rPr>
        <w:t xml:space="preserve">соответствующей требованиям конкурсной документации и предоставить </w:t>
      </w:r>
      <w:r>
        <w:rPr>
          <w:rFonts w:ascii="PT Astra Serif" w:hAnsi="PT Astra Serif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PT Astra Serif" w:hAnsi="PT Astra Serif"/>
          <w:sz w:val="28"/>
          <w:szCs w:val="28"/>
        </w:rPr>
        <w:t>Кодинцу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Андрею Анатольевичу </w:t>
      </w:r>
      <w:r w:rsidRPr="00FE561A">
        <w:rPr>
          <w:rFonts w:ascii="PT Astra Serif" w:hAnsi="PT Astra Serif"/>
          <w:sz w:val="28"/>
          <w:szCs w:val="28"/>
        </w:rPr>
        <w:t xml:space="preserve">право на получение </w:t>
      </w:r>
      <w:r>
        <w:rPr>
          <w:rFonts w:ascii="PT Astra Serif" w:hAnsi="PT Astra Serif"/>
          <w:sz w:val="28"/>
          <w:szCs w:val="28"/>
        </w:rPr>
        <w:br/>
      </w:r>
      <w:r w:rsidRPr="00FE561A">
        <w:rPr>
          <w:rFonts w:ascii="PT Astra Serif" w:hAnsi="PT Astra Serif"/>
          <w:sz w:val="28"/>
          <w:szCs w:val="28"/>
        </w:rPr>
        <w:lastRenderedPageBreak/>
        <w:t xml:space="preserve">свидетельства </w:t>
      </w:r>
      <w:r w:rsidRPr="005E0BD1">
        <w:rPr>
          <w:rFonts w:ascii="PT Astra Serif" w:hAnsi="PT Astra Serif"/>
          <w:sz w:val="28"/>
          <w:szCs w:val="28"/>
        </w:rPr>
        <w:t>об осуществлении перевозок</w:t>
      </w:r>
      <w:r w:rsidRPr="00FE561A">
        <w:rPr>
          <w:rFonts w:ascii="PT Astra Serif" w:hAnsi="PT Astra Serif"/>
          <w:sz w:val="28"/>
          <w:szCs w:val="28"/>
        </w:rPr>
        <w:t xml:space="preserve"> на получение свидетельства об осуществлении перевозок </w:t>
      </w:r>
      <w:r>
        <w:rPr>
          <w:rFonts w:ascii="PT Astra Serif" w:hAnsi="PT Astra Serif"/>
          <w:sz w:val="28"/>
          <w:szCs w:val="28"/>
        </w:rPr>
        <w:t>п</w:t>
      </w:r>
      <w:r w:rsidRPr="00FE561A">
        <w:rPr>
          <w:rFonts w:ascii="PT Astra Serif" w:hAnsi="PT Astra Serif"/>
          <w:sz w:val="28"/>
          <w:szCs w:val="28"/>
        </w:rPr>
        <w:t>о межмуниципальному мар</w:t>
      </w:r>
      <w:r>
        <w:rPr>
          <w:rFonts w:ascii="PT Astra Serif" w:hAnsi="PT Astra Serif"/>
          <w:sz w:val="28"/>
          <w:szCs w:val="28"/>
        </w:rPr>
        <w:t xml:space="preserve">шруту </w:t>
      </w:r>
      <w:proofErr w:type="gramStart"/>
      <w:r>
        <w:rPr>
          <w:rFonts w:ascii="PT Astra Serif" w:hAnsi="PT Astra Serif"/>
          <w:sz w:val="28"/>
          <w:szCs w:val="28"/>
        </w:rPr>
        <w:t>регулярных</w:t>
      </w:r>
      <w:proofErr w:type="gramEnd"/>
      <w:r>
        <w:rPr>
          <w:rFonts w:ascii="PT Astra Serif" w:hAnsi="PT Astra Serif"/>
          <w:sz w:val="28"/>
          <w:szCs w:val="28"/>
        </w:rPr>
        <w:t xml:space="preserve"> перевозок № 633 </w:t>
      </w:r>
      <w:r w:rsidRPr="00C071E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Питерка - Саратов</w:t>
      </w:r>
      <w:r w:rsidRPr="00C071EA">
        <w:rPr>
          <w:rFonts w:ascii="PT Astra Serif" w:hAnsi="PT Astra Serif"/>
          <w:sz w:val="28"/>
          <w:szCs w:val="28"/>
        </w:rPr>
        <w:t>»;</w:t>
      </w:r>
    </w:p>
    <w:p w:rsidR="00A2575A" w:rsidRPr="00FE561A" w:rsidRDefault="00A2575A" w:rsidP="00A2575A">
      <w:pPr>
        <w:numPr>
          <w:ilvl w:val="0"/>
          <w:numId w:val="44"/>
        </w:numPr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Выдать индивидуальному предпринимателю </w:t>
      </w:r>
      <w:proofErr w:type="spellStart"/>
      <w:r>
        <w:rPr>
          <w:rFonts w:ascii="PT Astra Serif" w:hAnsi="PT Astra Serif"/>
          <w:sz w:val="28"/>
          <w:szCs w:val="28"/>
        </w:rPr>
        <w:t>Кодинцу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Андрею Анатольевичу </w:t>
      </w:r>
      <w:r w:rsidRPr="00FE561A">
        <w:rPr>
          <w:rFonts w:ascii="PT Astra Serif" w:hAnsi="PT Astra Serif"/>
          <w:sz w:val="28"/>
          <w:szCs w:val="28"/>
        </w:rPr>
        <w:t xml:space="preserve">в течение десяти дней со дня подтверждения </w:t>
      </w:r>
      <w:r>
        <w:rPr>
          <w:rFonts w:ascii="PT Astra Serif" w:hAnsi="PT Astra Serif"/>
          <w:sz w:val="28"/>
          <w:szCs w:val="28"/>
        </w:rPr>
        <w:t>индивидуальным</w:t>
      </w:r>
      <w:r w:rsidRPr="00FE561A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 xml:space="preserve">ем </w:t>
      </w:r>
      <w:proofErr w:type="spellStart"/>
      <w:r>
        <w:rPr>
          <w:rFonts w:ascii="PT Astra Serif" w:hAnsi="PT Astra Serif"/>
          <w:sz w:val="28"/>
          <w:szCs w:val="28"/>
        </w:rPr>
        <w:t>Кодинцом</w:t>
      </w:r>
      <w:proofErr w:type="spellEnd"/>
      <w:r>
        <w:rPr>
          <w:rFonts w:ascii="PT Astra Serif" w:hAnsi="PT Astra Serif"/>
          <w:sz w:val="28"/>
          <w:szCs w:val="28"/>
        </w:rPr>
        <w:t xml:space="preserve"> Андреем Анатольевичем </w:t>
      </w:r>
      <w:r w:rsidRPr="00FE561A">
        <w:rPr>
          <w:rFonts w:ascii="PT Astra Serif" w:hAnsi="PT Astra Serif"/>
          <w:sz w:val="28"/>
          <w:szCs w:val="28"/>
        </w:rPr>
        <w:t>наличия у него транспортных сре</w:t>
      </w:r>
      <w:proofErr w:type="gramStart"/>
      <w:r w:rsidRPr="00FE561A">
        <w:rPr>
          <w:rFonts w:ascii="PT Astra Serif" w:hAnsi="PT Astra Serif"/>
          <w:sz w:val="28"/>
          <w:szCs w:val="28"/>
        </w:rPr>
        <w:t>дств в п</w:t>
      </w:r>
      <w:proofErr w:type="gramEnd"/>
      <w:r w:rsidRPr="00FE561A">
        <w:rPr>
          <w:rFonts w:ascii="PT Astra Serif" w:hAnsi="PT Astra Serif"/>
          <w:sz w:val="28"/>
          <w:szCs w:val="28"/>
        </w:rPr>
        <w:t xml:space="preserve">орядке и в сроки, предусмотренные разделом 10 конкурсной документации, свидетельство об осуществлении перевозок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 xml:space="preserve">№ 633 </w:t>
      </w:r>
      <w:r w:rsidRPr="00C071E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Питерка - Саратов».</w:t>
      </w:r>
    </w:p>
    <w:p w:rsidR="00A2575A" w:rsidRPr="00A2575A" w:rsidRDefault="00A2575A" w:rsidP="00A2575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2575A" w:rsidRPr="00911057" w:rsidRDefault="00A2575A" w:rsidP="00A2575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>
        <w:rPr>
          <w:rFonts w:ascii="PT Astra Serif" w:hAnsi="PT Astra Serif"/>
          <w:b/>
          <w:sz w:val="28"/>
          <w:szCs w:val="28"/>
        </w:rPr>
        <w:t>19</w:t>
      </w:r>
    </w:p>
    <w:p w:rsidR="00A2575A" w:rsidRPr="00911057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2575A" w:rsidRPr="00911057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</w:t>
      </w:r>
      <w:r w:rsidRPr="003D5B21">
        <w:rPr>
          <w:rFonts w:ascii="PT Astra Serif" w:hAnsi="PT Astra Serif"/>
          <w:sz w:val="24"/>
          <w:szCs w:val="24"/>
        </w:rPr>
        <w:t xml:space="preserve"> </w:t>
      </w:r>
      <w:r w:rsidRPr="003D5B21">
        <w:rPr>
          <w:rFonts w:ascii="PT Astra Serif" w:hAnsi="PT Astra Serif"/>
          <w:b/>
          <w:sz w:val="28"/>
          <w:szCs w:val="28"/>
        </w:rPr>
        <w:t>635 «Саратов – Ровное»</w:t>
      </w:r>
    </w:p>
    <w:p w:rsidR="00A2575A" w:rsidRPr="00A2575A" w:rsidRDefault="00A2575A" w:rsidP="00A2575A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p w:rsidR="00A2575A" w:rsidRPr="00911057" w:rsidRDefault="00A2575A" w:rsidP="00A2575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2</w:t>
      </w:r>
    </w:p>
    <w:p w:rsidR="00A2575A" w:rsidRPr="00A2575A" w:rsidRDefault="00A2575A" w:rsidP="00A2575A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tbl>
      <w:tblPr>
        <w:tblW w:w="496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7"/>
        <w:gridCol w:w="3124"/>
        <w:gridCol w:w="3124"/>
      </w:tblGrid>
      <w:tr w:rsidR="00A2575A" w:rsidRPr="00911057" w:rsidTr="003627E5">
        <w:tc>
          <w:tcPr>
            <w:tcW w:w="1804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1598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ТрансРегионГрупп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</w:tr>
      <w:tr w:rsidR="00A2575A" w:rsidRPr="00911057" w:rsidTr="003627E5">
        <w:trPr>
          <w:trHeight w:val="77"/>
        </w:trPr>
        <w:tc>
          <w:tcPr>
            <w:tcW w:w="1804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413286, Саратовская область, Ровенский район,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с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 ул. Советская, 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д. 78, офис 6</w:t>
            </w:r>
          </w:p>
        </w:tc>
        <w:tc>
          <w:tcPr>
            <w:tcW w:w="1598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301430, Тульская область, Суворовский район, г. Суворов, проспект Мира,  д. 17, кв. 3</w:t>
            </w:r>
          </w:p>
        </w:tc>
      </w:tr>
      <w:tr w:rsidR="00A2575A" w:rsidRPr="00911057" w:rsidTr="003627E5">
        <w:tc>
          <w:tcPr>
            <w:tcW w:w="1804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598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6</w:t>
            </w:r>
          </w:p>
        </w:tc>
      </w:tr>
      <w:tr w:rsidR="00A2575A" w:rsidRPr="00911057" w:rsidTr="003627E5">
        <w:trPr>
          <w:trHeight w:val="405"/>
        </w:trPr>
        <w:tc>
          <w:tcPr>
            <w:tcW w:w="1804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598" w:type="pct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09-</w:t>
            </w:r>
            <w:r>
              <w:rPr>
                <w:rFonts w:ascii="PT Astra Serif" w:hAnsi="PT Astra Serif"/>
                <w:szCs w:val="24"/>
              </w:rPr>
              <w:t>35</w:t>
            </w:r>
            <w:r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Pr="00911057">
              <w:rPr>
                <w:rFonts w:ascii="PT Astra Serif" w:hAnsi="PT Astra Serif"/>
                <w:szCs w:val="24"/>
              </w:rPr>
              <w:br/>
              <w:t>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36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A2575A" w:rsidRPr="00911057" w:rsidRDefault="00A2575A" w:rsidP="003627E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января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A2575A" w:rsidRPr="00A2575A" w:rsidRDefault="00A2575A" w:rsidP="00A2575A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A2575A" w:rsidRPr="00FE561A" w:rsidRDefault="00A2575A" w:rsidP="00A2575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A2575A" w:rsidRPr="00A2575A" w:rsidRDefault="00A2575A" w:rsidP="00A2575A">
      <w:pPr>
        <w:spacing w:after="0" w:line="240" w:lineRule="auto"/>
        <w:ind w:firstLine="851"/>
        <w:contextualSpacing/>
        <w:jc w:val="both"/>
        <w:rPr>
          <w:rFonts w:ascii="PT Astra Serif" w:hAnsi="PT Astra Serif"/>
          <w:sz w:val="20"/>
          <w:szCs w:val="20"/>
        </w:rPr>
      </w:pPr>
    </w:p>
    <w:p w:rsidR="00A2575A" w:rsidRPr="00A2575A" w:rsidRDefault="00A2575A" w:rsidP="00A2575A">
      <w:pPr>
        <w:pStyle w:val="ab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пункта 8.3 конкурсной документации (</w:t>
      </w:r>
      <w:r>
        <w:rPr>
          <w:rStyle w:val="aa"/>
          <w:rFonts w:ascii="Times New Roman" w:hAnsi="Times New Roman"/>
          <w:sz w:val="28"/>
          <w:szCs w:val="28"/>
        </w:rPr>
        <w:t xml:space="preserve">несоответствие заявки на участие </w:t>
      </w:r>
      <w:r>
        <w:rPr>
          <w:rStyle w:val="aa"/>
          <w:rFonts w:ascii="PT Astra Serif" w:hAnsi="PT Astra Serif"/>
          <w:sz w:val="28"/>
          <w:szCs w:val="28"/>
        </w:rPr>
        <w:t>в открытом конкурсе требованиям конкурсной документации</w:t>
      </w:r>
      <w:r>
        <w:rPr>
          <w:rFonts w:ascii="PT Astra Serif" w:hAnsi="PT Astra Serif"/>
          <w:sz w:val="28"/>
          <w:szCs w:val="28"/>
        </w:rPr>
        <w:t xml:space="preserve">) отказать </w:t>
      </w:r>
      <w:r w:rsidRPr="00A2575A">
        <w:rPr>
          <w:rFonts w:ascii="PT Astra Serif" w:hAnsi="PT Astra Serif"/>
          <w:sz w:val="28"/>
          <w:szCs w:val="28"/>
        </w:rPr>
        <w:t xml:space="preserve">заявителю </w:t>
      </w:r>
      <w:r w:rsidRPr="00A2575A">
        <w:rPr>
          <w:rFonts w:ascii="PT Astra Serif" w:hAnsi="PT Astra Serif"/>
          <w:sz w:val="28"/>
          <w:szCs w:val="28"/>
          <w:lang w:eastAsia="ru-RU"/>
        </w:rPr>
        <w:t xml:space="preserve">ООО «ТК «Парус» </w:t>
      </w:r>
      <w:r w:rsidRPr="00A2575A">
        <w:rPr>
          <w:rFonts w:ascii="PT Astra Serif" w:hAnsi="PT Astra Serif"/>
          <w:sz w:val="28"/>
          <w:szCs w:val="28"/>
        </w:rPr>
        <w:t>в допуске</w:t>
      </w:r>
      <w:r w:rsidRPr="00A2575A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в открытом конкурсе;</w:t>
      </w:r>
    </w:p>
    <w:p w:rsidR="00A2575A" w:rsidRDefault="00A2575A" w:rsidP="00A2575A">
      <w:pPr>
        <w:pStyle w:val="ab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открытый конкурс в отношении лота № 19 несостоявшимся;</w:t>
      </w:r>
    </w:p>
    <w:p w:rsidR="00A2575A" w:rsidRPr="00A2575A" w:rsidRDefault="00A2575A" w:rsidP="00A2575A">
      <w:pPr>
        <w:pStyle w:val="ab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A2575A">
        <w:rPr>
          <w:rFonts w:ascii="PT Astra Serif" w:hAnsi="PT Astra Serif"/>
          <w:sz w:val="28"/>
          <w:szCs w:val="28"/>
        </w:rPr>
        <w:t xml:space="preserve">Признать заявку на участие в открытом конкурсе </w:t>
      </w:r>
      <w:r>
        <w:rPr>
          <w:rFonts w:ascii="PT Astra Serif" w:hAnsi="PT Astra Serif"/>
          <w:sz w:val="28"/>
          <w:szCs w:val="28"/>
        </w:rPr>
        <w:br/>
      </w:r>
      <w:r w:rsidRPr="00A2575A">
        <w:rPr>
          <w:rFonts w:ascii="PT Astra Serif" w:hAnsi="PT Astra Serif"/>
          <w:sz w:val="28"/>
          <w:szCs w:val="28"/>
        </w:rPr>
        <w:t>ООО «</w:t>
      </w:r>
      <w:proofErr w:type="spellStart"/>
      <w:r w:rsidRPr="00A2575A">
        <w:rPr>
          <w:rFonts w:ascii="PT Astra Serif" w:hAnsi="PT Astra Serif"/>
          <w:sz w:val="28"/>
          <w:szCs w:val="28"/>
        </w:rPr>
        <w:t>ТрансРегионГрупп</w:t>
      </w:r>
      <w:proofErr w:type="spellEnd"/>
      <w:r w:rsidRPr="00A2575A">
        <w:rPr>
          <w:rFonts w:ascii="PT Astra Serif" w:hAnsi="PT Astra Serif"/>
          <w:sz w:val="28"/>
          <w:szCs w:val="28"/>
        </w:rPr>
        <w:t>» соответствующей требованиям конкурсной документации и предоставить ООО «</w:t>
      </w:r>
      <w:proofErr w:type="spellStart"/>
      <w:r w:rsidRPr="00A2575A">
        <w:rPr>
          <w:rFonts w:ascii="PT Astra Serif" w:hAnsi="PT Astra Serif"/>
          <w:sz w:val="28"/>
          <w:szCs w:val="28"/>
        </w:rPr>
        <w:t>ТрансРегионГрупп</w:t>
      </w:r>
      <w:proofErr w:type="spellEnd"/>
      <w:r w:rsidRPr="00A2575A">
        <w:rPr>
          <w:rFonts w:ascii="PT Astra Serif" w:hAnsi="PT Astra Serif"/>
          <w:sz w:val="28"/>
          <w:szCs w:val="28"/>
        </w:rPr>
        <w:t>» право на получение свидетельства об осуществлении перевозок по межмуниципальному маршруту регулярных перевозок №</w:t>
      </w:r>
      <w:r w:rsidRPr="00A2575A">
        <w:rPr>
          <w:rFonts w:ascii="PT Astra Serif" w:hAnsi="PT Astra Serif"/>
          <w:sz w:val="24"/>
          <w:szCs w:val="24"/>
        </w:rPr>
        <w:t xml:space="preserve"> </w:t>
      </w:r>
      <w:r w:rsidRPr="00A2575A">
        <w:rPr>
          <w:rFonts w:ascii="PT Astra Serif" w:hAnsi="PT Astra Serif"/>
          <w:sz w:val="28"/>
          <w:szCs w:val="28"/>
        </w:rPr>
        <w:t>635 «Саратов – Ровное»;</w:t>
      </w:r>
    </w:p>
    <w:p w:rsidR="00A2575A" w:rsidRPr="00435095" w:rsidRDefault="00A2575A" w:rsidP="00A2575A">
      <w:pPr>
        <w:pStyle w:val="ab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Выдать ООО «</w:t>
      </w:r>
      <w:proofErr w:type="spellStart"/>
      <w:r>
        <w:rPr>
          <w:rFonts w:ascii="PT Astra Serif" w:hAnsi="PT Astra Serif"/>
          <w:sz w:val="28"/>
          <w:szCs w:val="28"/>
        </w:rPr>
        <w:t>ТрансРегионГрупп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  <w:r w:rsidRPr="00435095">
        <w:rPr>
          <w:rFonts w:ascii="PT Astra Serif" w:hAnsi="PT Astra Serif"/>
          <w:sz w:val="28"/>
          <w:szCs w:val="28"/>
        </w:rPr>
        <w:t xml:space="preserve">в течение десяти дней со дня подтверждения </w:t>
      </w:r>
      <w:r>
        <w:rPr>
          <w:rFonts w:ascii="PT Astra Serif" w:hAnsi="PT Astra Serif"/>
          <w:sz w:val="28"/>
          <w:szCs w:val="28"/>
        </w:rPr>
        <w:t>ООО «</w:t>
      </w:r>
      <w:proofErr w:type="spellStart"/>
      <w:r>
        <w:rPr>
          <w:rFonts w:ascii="PT Astra Serif" w:hAnsi="PT Astra Serif"/>
          <w:sz w:val="28"/>
          <w:szCs w:val="28"/>
        </w:rPr>
        <w:t>ТрансРегионГрупп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  <w:r w:rsidRPr="00435095">
        <w:rPr>
          <w:rFonts w:ascii="PT Astra Serif" w:hAnsi="PT Astra Serif"/>
          <w:sz w:val="28"/>
          <w:szCs w:val="28"/>
        </w:rPr>
        <w:t>наличия</w:t>
      </w:r>
      <w:r>
        <w:rPr>
          <w:rFonts w:ascii="PT Astra Serif" w:hAnsi="PT Astra Serif"/>
          <w:sz w:val="28"/>
          <w:szCs w:val="28"/>
        </w:rPr>
        <w:t xml:space="preserve"> у него</w:t>
      </w:r>
      <w:r w:rsidRPr="00435095">
        <w:rPr>
          <w:rFonts w:ascii="PT Astra Serif" w:hAnsi="PT Astra Serif"/>
          <w:sz w:val="28"/>
          <w:szCs w:val="28"/>
        </w:rPr>
        <w:t xml:space="preserve"> транспортных сре</w:t>
      </w:r>
      <w:proofErr w:type="gramStart"/>
      <w:r w:rsidRPr="00435095">
        <w:rPr>
          <w:rFonts w:ascii="PT Astra Serif" w:hAnsi="PT Astra Serif"/>
          <w:sz w:val="28"/>
          <w:szCs w:val="28"/>
        </w:rPr>
        <w:t>дств в п</w:t>
      </w:r>
      <w:proofErr w:type="gramEnd"/>
      <w:r w:rsidRPr="00435095">
        <w:rPr>
          <w:rFonts w:ascii="PT Astra Serif" w:hAnsi="PT Astra Serif"/>
          <w:sz w:val="28"/>
          <w:szCs w:val="28"/>
        </w:rPr>
        <w:t>орядке и в сроки, предусмотренные разделом 10 конкурсной документации, свидетельств</w:t>
      </w:r>
      <w:r>
        <w:rPr>
          <w:rFonts w:ascii="PT Astra Serif" w:hAnsi="PT Astra Serif"/>
          <w:sz w:val="28"/>
          <w:szCs w:val="28"/>
        </w:rPr>
        <w:t>о</w:t>
      </w:r>
      <w:r w:rsidRPr="00435095">
        <w:rPr>
          <w:rFonts w:ascii="PT Astra Serif" w:hAnsi="PT Astra Serif"/>
          <w:sz w:val="28"/>
          <w:szCs w:val="28"/>
        </w:rPr>
        <w:t xml:space="preserve"> об осуществлении перевозок по </w:t>
      </w:r>
      <w:r>
        <w:rPr>
          <w:rFonts w:ascii="PT Astra Serif" w:hAnsi="PT Astra Serif"/>
          <w:sz w:val="28"/>
          <w:szCs w:val="28"/>
        </w:rPr>
        <w:t>межмуниципальному</w:t>
      </w:r>
      <w:r w:rsidRPr="00435095">
        <w:rPr>
          <w:rFonts w:ascii="PT Astra Serif" w:hAnsi="PT Astra Serif"/>
          <w:sz w:val="28"/>
          <w:szCs w:val="28"/>
        </w:rPr>
        <w:t xml:space="preserve"> маршрут</w:t>
      </w:r>
      <w:r>
        <w:rPr>
          <w:rFonts w:ascii="PT Astra Serif" w:hAnsi="PT Astra Serif"/>
          <w:sz w:val="28"/>
          <w:szCs w:val="28"/>
        </w:rPr>
        <w:t>у</w:t>
      </w:r>
      <w:r w:rsidRPr="00435095">
        <w:rPr>
          <w:rFonts w:ascii="PT Astra Serif" w:hAnsi="PT Astra Serif"/>
          <w:sz w:val="28"/>
          <w:szCs w:val="28"/>
        </w:rPr>
        <w:t xml:space="preserve"> регулярных перевозок </w:t>
      </w:r>
      <w:r w:rsidRPr="00A2575A">
        <w:rPr>
          <w:rFonts w:ascii="PT Astra Serif" w:hAnsi="PT Astra Serif"/>
          <w:sz w:val="28"/>
          <w:szCs w:val="28"/>
        </w:rPr>
        <w:t>№</w:t>
      </w:r>
      <w:r w:rsidRPr="00A2575A">
        <w:rPr>
          <w:rFonts w:ascii="PT Astra Serif" w:hAnsi="PT Astra Serif"/>
          <w:sz w:val="24"/>
          <w:szCs w:val="24"/>
        </w:rPr>
        <w:t xml:space="preserve"> </w:t>
      </w:r>
      <w:r w:rsidRPr="00A2575A">
        <w:rPr>
          <w:rFonts w:ascii="PT Astra Serif" w:hAnsi="PT Astra Serif"/>
          <w:sz w:val="28"/>
          <w:szCs w:val="28"/>
        </w:rPr>
        <w:t>635 «Саратов – Ровное»</w:t>
      </w:r>
      <w:r>
        <w:rPr>
          <w:rFonts w:ascii="PT Astra Serif" w:hAnsi="PT Astra Serif"/>
          <w:sz w:val="28"/>
          <w:szCs w:val="28"/>
        </w:rPr>
        <w:t>.</w:t>
      </w:r>
    </w:p>
    <w:p w:rsidR="00A2575A" w:rsidRPr="00A2575A" w:rsidRDefault="00A2575A" w:rsidP="00A2575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044C0" w:rsidRDefault="002044C0" w:rsidP="001D54F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35BA6" w:rsidRDefault="002044C0" w:rsidP="00C35BA6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Начальник</w:t>
      </w:r>
      <w:r w:rsidR="00C35BA6" w:rsidRPr="00C35BA6">
        <w:rPr>
          <w:rFonts w:ascii="PT Astra Serif" w:hAnsi="PT Astra Serif"/>
          <w:b/>
          <w:sz w:val="27"/>
          <w:szCs w:val="27"/>
        </w:rPr>
        <w:t xml:space="preserve"> управления</w:t>
      </w:r>
      <w:r>
        <w:rPr>
          <w:rFonts w:ascii="PT Astra Serif" w:hAnsi="PT Astra Serif"/>
          <w:b/>
          <w:sz w:val="27"/>
          <w:szCs w:val="27"/>
        </w:rPr>
        <w:t xml:space="preserve"> транспорта </w:t>
      </w:r>
    </w:p>
    <w:p w:rsidR="002044C0" w:rsidRDefault="00C35BA6" w:rsidP="001D54FA">
      <w:pPr>
        <w:spacing w:after="0" w:line="240" w:lineRule="auto"/>
        <w:jc w:val="both"/>
        <w:rPr>
          <w:rFonts w:ascii="PT Astra Serif" w:hAnsi="PT Astra Serif"/>
          <w:b/>
          <w:sz w:val="27"/>
          <w:szCs w:val="27"/>
        </w:rPr>
      </w:pPr>
      <w:r w:rsidRPr="00C35BA6">
        <w:rPr>
          <w:rFonts w:ascii="PT Astra Serif" w:hAnsi="PT Astra Serif"/>
          <w:b/>
          <w:sz w:val="27"/>
          <w:szCs w:val="27"/>
        </w:rPr>
        <w:t xml:space="preserve">министерства транспорта </w:t>
      </w:r>
    </w:p>
    <w:p w:rsidR="00C35BA6" w:rsidRDefault="00C35BA6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C35BA6">
        <w:rPr>
          <w:rFonts w:ascii="PT Astra Serif" w:hAnsi="PT Astra Serif"/>
          <w:b/>
          <w:sz w:val="27"/>
          <w:szCs w:val="27"/>
        </w:rPr>
        <w:t>и дорожного хозяйства области</w:t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</w:r>
      <w:r w:rsidR="002044C0">
        <w:rPr>
          <w:rFonts w:ascii="PT Astra Serif" w:hAnsi="PT Astra Serif"/>
          <w:b/>
          <w:sz w:val="27"/>
          <w:szCs w:val="27"/>
        </w:rPr>
        <w:tab/>
        <w:t xml:space="preserve">  </w:t>
      </w:r>
      <w:r w:rsidRPr="00C35BA6">
        <w:rPr>
          <w:rFonts w:ascii="PT Astra Serif" w:hAnsi="PT Astra Serif"/>
          <w:b/>
          <w:sz w:val="27"/>
          <w:szCs w:val="27"/>
        </w:rPr>
        <w:t xml:space="preserve"> Н.А. Сергеев</w:t>
      </w:r>
    </w:p>
    <w:sectPr w:rsidR="00C35BA6" w:rsidSect="00A2575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EB" w:rsidRDefault="00756EEB" w:rsidP="00973580">
      <w:pPr>
        <w:spacing w:after="0" w:line="240" w:lineRule="auto"/>
      </w:pPr>
      <w:r>
        <w:separator/>
      </w:r>
    </w:p>
  </w:endnote>
  <w:endnote w:type="continuationSeparator" w:id="0">
    <w:p w:rsidR="00756EEB" w:rsidRDefault="00756EEB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EB" w:rsidRDefault="00756EEB" w:rsidP="00973580">
      <w:pPr>
        <w:spacing w:after="0" w:line="240" w:lineRule="auto"/>
      </w:pPr>
      <w:r>
        <w:separator/>
      </w:r>
    </w:p>
  </w:footnote>
  <w:footnote w:type="continuationSeparator" w:id="0">
    <w:p w:rsidR="00756EEB" w:rsidRDefault="00756EEB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EF2562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FB5BD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812B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DE876B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7"/>
  </w:num>
  <w:num w:numId="2">
    <w:abstractNumId w:val="16"/>
  </w:num>
  <w:num w:numId="3">
    <w:abstractNumId w:val="36"/>
  </w:num>
  <w:num w:numId="4">
    <w:abstractNumId w:val="17"/>
  </w:num>
  <w:num w:numId="5">
    <w:abstractNumId w:val="6"/>
  </w:num>
  <w:num w:numId="6">
    <w:abstractNumId w:val="40"/>
  </w:num>
  <w:num w:numId="7">
    <w:abstractNumId w:val="9"/>
  </w:num>
  <w:num w:numId="8">
    <w:abstractNumId w:val="19"/>
  </w:num>
  <w:num w:numId="9">
    <w:abstractNumId w:val="0"/>
  </w:num>
  <w:num w:numId="10">
    <w:abstractNumId w:val="18"/>
  </w:num>
  <w:num w:numId="11">
    <w:abstractNumId w:val="2"/>
  </w:num>
  <w:num w:numId="12">
    <w:abstractNumId w:val="10"/>
  </w:num>
  <w:num w:numId="13">
    <w:abstractNumId w:val="34"/>
  </w:num>
  <w:num w:numId="14">
    <w:abstractNumId w:val="25"/>
  </w:num>
  <w:num w:numId="15">
    <w:abstractNumId w:val="39"/>
  </w:num>
  <w:num w:numId="16">
    <w:abstractNumId w:val="8"/>
  </w:num>
  <w:num w:numId="17">
    <w:abstractNumId w:val="15"/>
  </w:num>
  <w:num w:numId="18">
    <w:abstractNumId w:val="14"/>
  </w:num>
  <w:num w:numId="19">
    <w:abstractNumId w:val="23"/>
  </w:num>
  <w:num w:numId="20">
    <w:abstractNumId w:val="24"/>
  </w:num>
  <w:num w:numId="21">
    <w:abstractNumId w:val="22"/>
  </w:num>
  <w:num w:numId="22">
    <w:abstractNumId w:val="42"/>
  </w:num>
  <w:num w:numId="23">
    <w:abstractNumId w:val="32"/>
  </w:num>
  <w:num w:numId="24">
    <w:abstractNumId w:val="4"/>
  </w:num>
  <w:num w:numId="25">
    <w:abstractNumId w:val="43"/>
  </w:num>
  <w:num w:numId="26">
    <w:abstractNumId w:val="38"/>
  </w:num>
  <w:num w:numId="27">
    <w:abstractNumId w:val="41"/>
  </w:num>
  <w:num w:numId="28">
    <w:abstractNumId w:val="13"/>
  </w:num>
  <w:num w:numId="29">
    <w:abstractNumId w:val="31"/>
  </w:num>
  <w:num w:numId="30">
    <w:abstractNumId w:val="26"/>
  </w:num>
  <w:num w:numId="31">
    <w:abstractNumId w:val="29"/>
  </w:num>
  <w:num w:numId="32">
    <w:abstractNumId w:val="12"/>
  </w:num>
  <w:num w:numId="33">
    <w:abstractNumId w:val="35"/>
  </w:num>
  <w:num w:numId="34">
    <w:abstractNumId w:val="1"/>
  </w:num>
  <w:num w:numId="35">
    <w:abstractNumId w:val="20"/>
  </w:num>
  <w:num w:numId="36">
    <w:abstractNumId w:val="21"/>
  </w:num>
  <w:num w:numId="37">
    <w:abstractNumId w:val="33"/>
  </w:num>
  <w:num w:numId="38">
    <w:abstractNumId w:val="7"/>
  </w:num>
  <w:num w:numId="39">
    <w:abstractNumId w:val="11"/>
  </w:num>
  <w:num w:numId="40">
    <w:abstractNumId w:val="30"/>
  </w:num>
  <w:num w:numId="41">
    <w:abstractNumId w:val="3"/>
  </w:num>
  <w:num w:numId="42">
    <w:abstractNumId w:val="5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17DE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5815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3B7D"/>
    <w:rsid w:val="001A4119"/>
    <w:rsid w:val="001A66DC"/>
    <w:rsid w:val="001A7057"/>
    <w:rsid w:val="001A76AB"/>
    <w:rsid w:val="001B31EA"/>
    <w:rsid w:val="001B385E"/>
    <w:rsid w:val="001C0741"/>
    <w:rsid w:val="001C5849"/>
    <w:rsid w:val="001D1CD5"/>
    <w:rsid w:val="001D4320"/>
    <w:rsid w:val="001D444B"/>
    <w:rsid w:val="001D54FA"/>
    <w:rsid w:val="001D76C7"/>
    <w:rsid w:val="001E3D7A"/>
    <w:rsid w:val="001E616F"/>
    <w:rsid w:val="001F0F4C"/>
    <w:rsid w:val="001F3A73"/>
    <w:rsid w:val="001F3E03"/>
    <w:rsid w:val="002024DC"/>
    <w:rsid w:val="002044C0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1AA"/>
    <w:rsid w:val="003875AB"/>
    <w:rsid w:val="003A0CF3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5AE7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095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A91"/>
    <w:rsid w:val="00506F53"/>
    <w:rsid w:val="00513FA9"/>
    <w:rsid w:val="0051493B"/>
    <w:rsid w:val="005202C0"/>
    <w:rsid w:val="00526B9C"/>
    <w:rsid w:val="0052715C"/>
    <w:rsid w:val="00534ABF"/>
    <w:rsid w:val="005355B1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3090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5D8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56EEB"/>
    <w:rsid w:val="00762345"/>
    <w:rsid w:val="0076579A"/>
    <w:rsid w:val="00770696"/>
    <w:rsid w:val="00782085"/>
    <w:rsid w:val="007824A2"/>
    <w:rsid w:val="00784A50"/>
    <w:rsid w:val="00787C7B"/>
    <w:rsid w:val="007920CB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5C56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3936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25183"/>
    <w:rsid w:val="00A2575A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5E16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0B2F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35BA6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D3D2D"/>
    <w:rsid w:val="00CE32D2"/>
    <w:rsid w:val="00CE4024"/>
    <w:rsid w:val="00CF2BBB"/>
    <w:rsid w:val="00CF2FC7"/>
    <w:rsid w:val="00CF452F"/>
    <w:rsid w:val="00D007D1"/>
    <w:rsid w:val="00D015B5"/>
    <w:rsid w:val="00D061FC"/>
    <w:rsid w:val="00D06AB7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5A03"/>
    <w:rsid w:val="00D672EC"/>
    <w:rsid w:val="00D72A2B"/>
    <w:rsid w:val="00D73A9A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4634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4D34-0E32-4561-8B66-8A418D85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3</cp:revision>
  <cp:lastPrinted>2023-11-27T09:13:00Z</cp:lastPrinted>
  <dcterms:created xsi:type="dcterms:W3CDTF">2024-01-16T14:40:00Z</dcterms:created>
  <dcterms:modified xsi:type="dcterms:W3CDTF">2024-01-30T17:31:00Z</dcterms:modified>
</cp:coreProperties>
</file>