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A7" w:rsidRDefault="00261DA7" w:rsidP="007D0607">
      <w:pPr>
        <w:spacing w:before="100" w:beforeAutospacing="1" w:after="100" w:afterAutospacing="1"/>
        <w:ind w:right="57"/>
        <w:jc w:val="both"/>
        <w:rPr>
          <w:sz w:val="28"/>
          <w:szCs w:val="28"/>
        </w:rPr>
      </w:pPr>
    </w:p>
    <w:p w:rsidR="005035DE" w:rsidRPr="00D87E8D" w:rsidRDefault="005035DE" w:rsidP="007D0607">
      <w:pPr>
        <w:spacing w:before="100" w:beforeAutospacing="1" w:after="100" w:afterAutospacing="1"/>
        <w:ind w:right="57"/>
        <w:jc w:val="both"/>
        <w:rPr>
          <w:sz w:val="28"/>
          <w:szCs w:val="28"/>
        </w:rPr>
      </w:pPr>
    </w:p>
    <w:p w:rsidR="00801AB9" w:rsidRPr="00D87E8D" w:rsidRDefault="006532F9" w:rsidP="00801AB9">
      <w:pPr>
        <w:tabs>
          <w:tab w:val="left" w:pos="4424"/>
        </w:tabs>
        <w:spacing w:before="100" w:beforeAutospacing="1" w:after="100" w:afterAutospacing="1"/>
        <w:ind w:left="57" w:right="57"/>
        <w:jc w:val="center"/>
        <w:rPr>
          <w:b/>
          <w:sz w:val="28"/>
          <w:szCs w:val="28"/>
        </w:rPr>
      </w:pPr>
      <w:r w:rsidRPr="00D87E8D">
        <w:rPr>
          <w:b/>
          <w:sz w:val="28"/>
          <w:szCs w:val="28"/>
        </w:rPr>
        <w:t>АКТ</w:t>
      </w:r>
      <w:r w:rsidR="00633DCA" w:rsidRPr="00D87E8D">
        <w:rPr>
          <w:b/>
          <w:sz w:val="28"/>
          <w:szCs w:val="28"/>
        </w:rPr>
        <w:t xml:space="preserve"> № </w:t>
      </w:r>
      <w:r w:rsidR="0017398E" w:rsidRPr="00D87E8D">
        <w:rPr>
          <w:b/>
          <w:sz w:val="28"/>
          <w:szCs w:val="28"/>
        </w:rPr>
        <w:t>6</w:t>
      </w:r>
    </w:p>
    <w:p w:rsidR="006532F9" w:rsidRPr="00D87E8D" w:rsidRDefault="006532F9" w:rsidP="00801AB9">
      <w:pPr>
        <w:tabs>
          <w:tab w:val="left" w:pos="4424"/>
        </w:tabs>
        <w:spacing w:before="100" w:beforeAutospacing="1" w:after="100" w:afterAutospacing="1"/>
        <w:ind w:left="57" w:right="57"/>
        <w:jc w:val="center"/>
        <w:rPr>
          <w:b/>
          <w:sz w:val="28"/>
          <w:szCs w:val="28"/>
        </w:rPr>
      </w:pPr>
      <w:r w:rsidRPr="00D87E8D">
        <w:rPr>
          <w:b/>
          <w:sz w:val="28"/>
          <w:szCs w:val="28"/>
        </w:rPr>
        <w:t>Проверки соблюдения законодательства Российской Федерации и иных нормативных правовых актов Российской Федерации  о контрактной системе в сфере закупок товаров, работ, услуг.</w:t>
      </w:r>
    </w:p>
    <w:p w:rsidR="00801AB9" w:rsidRPr="00D87E8D" w:rsidRDefault="006532F9" w:rsidP="00801AB9">
      <w:pPr>
        <w:tabs>
          <w:tab w:val="left" w:pos="4424"/>
        </w:tabs>
        <w:spacing w:before="100" w:beforeAutospacing="1" w:after="100" w:afterAutospacing="1"/>
        <w:ind w:left="57" w:right="57"/>
        <w:jc w:val="center"/>
        <w:rPr>
          <w:sz w:val="28"/>
          <w:szCs w:val="28"/>
        </w:rPr>
      </w:pPr>
      <w:r w:rsidRPr="00D87E8D">
        <w:rPr>
          <w:sz w:val="28"/>
          <w:szCs w:val="28"/>
        </w:rPr>
        <w:t xml:space="preserve">г. Саратов                                                                   </w:t>
      </w:r>
      <w:r w:rsidR="00C42DD5" w:rsidRPr="00D87E8D">
        <w:rPr>
          <w:sz w:val="28"/>
          <w:szCs w:val="28"/>
        </w:rPr>
        <w:t xml:space="preserve">   </w:t>
      </w:r>
      <w:r w:rsidRPr="00D87E8D">
        <w:rPr>
          <w:sz w:val="28"/>
          <w:szCs w:val="28"/>
        </w:rPr>
        <w:t xml:space="preserve">    «</w:t>
      </w:r>
      <w:r w:rsidR="00633DCA" w:rsidRPr="00D87E8D">
        <w:rPr>
          <w:sz w:val="28"/>
          <w:szCs w:val="28"/>
        </w:rPr>
        <w:t>29</w:t>
      </w:r>
      <w:r w:rsidRPr="00D87E8D">
        <w:rPr>
          <w:sz w:val="28"/>
          <w:szCs w:val="28"/>
        </w:rPr>
        <w:t xml:space="preserve">» </w:t>
      </w:r>
      <w:r w:rsidR="00AD6FF1">
        <w:rPr>
          <w:sz w:val="28"/>
          <w:szCs w:val="28"/>
        </w:rPr>
        <w:t>июн</w:t>
      </w:r>
      <w:r w:rsidR="00633DCA" w:rsidRPr="00D87E8D">
        <w:rPr>
          <w:sz w:val="28"/>
          <w:szCs w:val="28"/>
        </w:rPr>
        <w:t>я 2017</w:t>
      </w:r>
      <w:r w:rsidRPr="00D87E8D">
        <w:rPr>
          <w:sz w:val="28"/>
          <w:szCs w:val="28"/>
        </w:rPr>
        <w:t>года</w:t>
      </w:r>
    </w:p>
    <w:p w:rsidR="00801AB9" w:rsidRPr="00D87E8D" w:rsidRDefault="00801AB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sz w:val="28"/>
          <w:szCs w:val="28"/>
        </w:rPr>
      </w:pPr>
    </w:p>
    <w:p w:rsidR="006532F9" w:rsidRPr="00D87E8D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b/>
          <w:sz w:val="28"/>
          <w:szCs w:val="28"/>
        </w:rPr>
        <w:t>Наименование Контролирующего органа:</w:t>
      </w:r>
      <w:r w:rsidRPr="00D87E8D">
        <w:rPr>
          <w:sz w:val="28"/>
          <w:szCs w:val="28"/>
        </w:rPr>
        <w:t xml:space="preserve"> министерство транспорта и дорожного хозяйства Саратовской области (далее - Министерство).</w:t>
      </w:r>
    </w:p>
    <w:p w:rsidR="00C42DD5" w:rsidRPr="00D87E8D" w:rsidRDefault="00C42DD5" w:rsidP="00C42DD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b/>
          <w:sz w:val="28"/>
          <w:szCs w:val="28"/>
        </w:rPr>
        <w:t xml:space="preserve">Основание для проверки: </w:t>
      </w:r>
    </w:p>
    <w:p w:rsidR="006532F9" w:rsidRPr="00D87E8D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b/>
          <w:sz w:val="28"/>
          <w:szCs w:val="28"/>
        </w:rPr>
        <w:t xml:space="preserve">Дата и номер приказа о проведении проверки: </w:t>
      </w:r>
      <w:r w:rsidRPr="00D87E8D">
        <w:rPr>
          <w:sz w:val="28"/>
          <w:szCs w:val="28"/>
        </w:rPr>
        <w:t xml:space="preserve"> приказ Министерства от </w:t>
      </w:r>
      <w:r w:rsidR="00EC62A0" w:rsidRPr="00D87E8D">
        <w:rPr>
          <w:sz w:val="28"/>
          <w:szCs w:val="28"/>
        </w:rPr>
        <w:t>13.06.2017</w:t>
      </w:r>
      <w:r w:rsidRPr="00D87E8D">
        <w:rPr>
          <w:sz w:val="28"/>
          <w:szCs w:val="28"/>
        </w:rPr>
        <w:t xml:space="preserve"> года № 01-01-12/</w:t>
      </w:r>
      <w:r w:rsidR="00EC62A0" w:rsidRPr="00D87E8D">
        <w:rPr>
          <w:sz w:val="28"/>
          <w:szCs w:val="28"/>
        </w:rPr>
        <w:t>136</w:t>
      </w:r>
      <w:r w:rsidR="00C42DD5" w:rsidRPr="00D87E8D">
        <w:rPr>
          <w:sz w:val="28"/>
          <w:szCs w:val="28"/>
        </w:rPr>
        <w:t>.</w:t>
      </w:r>
    </w:p>
    <w:p w:rsidR="006532F9" w:rsidRPr="00D87E8D" w:rsidRDefault="006532F9" w:rsidP="00801AB9">
      <w:pPr>
        <w:pStyle w:val="a3"/>
        <w:tabs>
          <w:tab w:val="left" w:pos="0"/>
          <w:tab w:val="left" w:pos="4424"/>
        </w:tabs>
        <w:spacing w:before="100" w:beforeAutospacing="1" w:after="100" w:afterAutospacing="1"/>
        <w:ind w:left="57" w:right="57" w:firstLine="709"/>
        <w:jc w:val="both"/>
        <w:rPr>
          <w:szCs w:val="28"/>
        </w:rPr>
      </w:pPr>
      <w:r w:rsidRPr="00D87E8D">
        <w:rPr>
          <w:b/>
          <w:szCs w:val="28"/>
        </w:rPr>
        <w:t xml:space="preserve">Основание, цели и сроки проведения проверки: </w:t>
      </w:r>
      <w:r w:rsidRPr="00D87E8D">
        <w:rPr>
          <w:szCs w:val="28"/>
        </w:rPr>
        <w:t xml:space="preserve">проверка </w:t>
      </w:r>
      <w:proofErr w:type="gramStart"/>
      <w:r w:rsidRPr="00D87E8D">
        <w:rPr>
          <w:szCs w:val="28"/>
        </w:rPr>
        <w:t xml:space="preserve">проведена на основании плана проверок подведомственных учреждений на 2016 год (приказ Министерства от </w:t>
      </w:r>
      <w:r w:rsidR="00633DCA" w:rsidRPr="00D87E8D">
        <w:rPr>
          <w:szCs w:val="28"/>
        </w:rPr>
        <w:t>13.01.2017</w:t>
      </w:r>
      <w:r w:rsidRPr="00D87E8D">
        <w:rPr>
          <w:szCs w:val="28"/>
        </w:rPr>
        <w:t xml:space="preserve"> года № </w:t>
      </w:r>
      <w:r w:rsidR="00633DCA" w:rsidRPr="00D87E8D">
        <w:rPr>
          <w:szCs w:val="28"/>
        </w:rPr>
        <w:t>01-01-12/8</w:t>
      </w:r>
      <w:r w:rsidRPr="00D87E8D">
        <w:rPr>
          <w:szCs w:val="28"/>
        </w:rPr>
        <w:t xml:space="preserve">), в соответствии с приказом Министерства от </w:t>
      </w:r>
      <w:r w:rsidR="00EC62A0" w:rsidRPr="00D87E8D">
        <w:rPr>
          <w:szCs w:val="28"/>
        </w:rPr>
        <w:t>13.06.2017 года № 01-01-12/136</w:t>
      </w:r>
      <w:r w:rsidR="00842736" w:rsidRPr="00D87E8D">
        <w:rPr>
          <w:szCs w:val="28"/>
        </w:rPr>
        <w:t xml:space="preserve">,  </w:t>
      </w:r>
      <w:r w:rsidRPr="00D87E8D">
        <w:rPr>
          <w:szCs w:val="28"/>
        </w:rPr>
        <w:t xml:space="preserve">с целью предупреждения и выявления нарушений законодательства Российской Федерации и иных нормативных правовых актов о контрактной системе в сфере закупок, срок проведения проверки </w:t>
      </w:r>
      <w:r w:rsidR="00EC62A0" w:rsidRPr="00D87E8D">
        <w:rPr>
          <w:szCs w:val="28"/>
        </w:rPr>
        <w:t>19.06.2017</w:t>
      </w:r>
      <w:r w:rsidRPr="00D87E8D">
        <w:rPr>
          <w:szCs w:val="28"/>
        </w:rPr>
        <w:t xml:space="preserve"> по </w:t>
      </w:r>
      <w:r w:rsidR="00EC62A0" w:rsidRPr="00D87E8D">
        <w:rPr>
          <w:szCs w:val="28"/>
        </w:rPr>
        <w:t>28.06.2017</w:t>
      </w:r>
      <w:proofErr w:type="gramEnd"/>
    </w:p>
    <w:p w:rsidR="006532F9" w:rsidRPr="00D87E8D" w:rsidRDefault="006532F9" w:rsidP="00801AB9">
      <w:pPr>
        <w:pStyle w:val="a3"/>
        <w:tabs>
          <w:tab w:val="left" w:pos="0"/>
          <w:tab w:val="left" w:pos="4424"/>
        </w:tabs>
        <w:spacing w:before="100" w:beforeAutospacing="1" w:after="100" w:afterAutospacing="1"/>
        <w:ind w:left="57" w:right="57" w:firstLine="709"/>
        <w:jc w:val="both"/>
        <w:rPr>
          <w:szCs w:val="28"/>
        </w:rPr>
      </w:pPr>
      <w:r w:rsidRPr="00D87E8D">
        <w:rPr>
          <w:b/>
          <w:szCs w:val="28"/>
        </w:rPr>
        <w:t xml:space="preserve">Проверяемый период: </w:t>
      </w:r>
      <w:r w:rsidR="002D5DAE" w:rsidRPr="00D87E8D">
        <w:rPr>
          <w:szCs w:val="28"/>
        </w:rPr>
        <w:t>01.</w:t>
      </w:r>
      <w:r w:rsidR="0017398E" w:rsidRPr="00D87E8D">
        <w:rPr>
          <w:szCs w:val="28"/>
        </w:rPr>
        <w:t>12.2016</w:t>
      </w:r>
      <w:r w:rsidRPr="00D87E8D">
        <w:rPr>
          <w:szCs w:val="28"/>
        </w:rPr>
        <w:t xml:space="preserve"> по 01.</w:t>
      </w:r>
      <w:r w:rsidR="00EC62A0" w:rsidRPr="00D87E8D">
        <w:rPr>
          <w:szCs w:val="28"/>
        </w:rPr>
        <w:t>06.2017</w:t>
      </w:r>
      <w:r w:rsidRPr="00D87E8D">
        <w:rPr>
          <w:szCs w:val="28"/>
        </w:rPr>
        <w:t>.</w:t>
      </w:r>
    </w:p>
    <w:p w:rsidR="006532F9" w:rsidRPr="00D87E8D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b/>
          <w:sz w:val="28"/>
          <w:szCs w:val="28"/>
        </w:rPr>
        <w:t>Предмет проверки:</w:t>
      </w:r>
      <w:r w:rsidRPr="00D87E8D">
        <w:rPr>
          <w:sz w:val="28"/>
          <w:szCs w:val="28"/>
        </w:rPr>
        <w:t xml:space="preserve"> соблюдение государственным  бюджетным учреждением Саратовской области «Дирекция транспорта и дорожного хозяйства» законодательства Российской Федерации и иных нормативных правовых актов о контрактной системе.</w:t>
      </w:r>
    </w:p>
    <w:p w:rsidR="009F581B" w:rsidRPr="00D87E8D" w:rsidRDefault="006532F9" w:rsidP="009F581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sz w:val="28"/>
          <w:szCs w:val="28"/>
        </w:rPr>
      </w:pPr>
      <w:r w:rsidRPr="00D87E8D">
        <w:rPr>
          <w:b/>
          <w:sz w:val="28"/>
          <w:szCs w:val="28"/>
        </w:rPr>
        <w:t>Фамилии, имена, отчества, наименования должностей членов контрольной группы, проводивших проверку:</w:t>
      </w:r>
    </w:p>
    <w:p w:rsidR="009F581B" w:rsidRPr="00D87E8D" w:rsidRDefault="006532F9" w:rsidP="009F581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b/>
          <w:sz w:val="28"/>
          <w:szCs w:val="28"/>
        </w:rPr>
        <w:t xml:space="preserve"> </w:t>
      </w:r>
      <w:r w:rsidRPr="00D87E8D">
        <w:rPr>
          <w:sz w:val="28"/>
          <w:szCs w:val="28"/>
        </w:rPr>
        <w:t xml:space="preserve">руководитель контрольной группы – Титова Элеонора Владимировна, </w:t>
      </w:r>
      <w:r w:rsidR="009F581B" w:rsidRPr="00D87E8D">
        <w:rPr>
          <w:sz w:val="28"/>
          <w:szCs w:val="28"/>
        </w:rPr>
        <w:t>начальник отдела государственно-частного партнерства, инвестиций и взаимодействия с подведомственными организациями;</w:t>
      </w:r>
    </w:p>
    <w:p w:rsidR="006532F9" w:rsidRPr="00D87E8D" w:rsidRDefault="009F581B" w:rsidP="009F581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lastRenderedPageBreak/>
        <w:t xml:space="preserve">член контрольной группы – Умнова Марина Геннадиевна </w:t>
      </w:r>
      <w:r w:rsidR="00741FD5" w:rsidRPr="00D87E8D">
        <w:rPr>
          <w:sz w:val="28"/>
          <w:szCs w:val="28"/>
        </w:rPr>
        <w:t xml:space="preserve">заместитель </w:t>
      </w:r>
      <w:r w:rsidR="002D5DAE" w:rsidRPr="00D87E8D">
        <w:rPr>
          <w:sz w:val="28"/>
          <w:szCs w:val="28"/>
        </w:rPr>
        <w:t>начальник</w:t>
      </w:r>
      <w:r w:rsidR="00741FD5" w:rsidRPr="00D87E8D">
        <w:rPr>
          <w:sz w:val="28"/>
          <w:szCs w:val="28"/>
        </w:rPr>
        <w:t>а</w:t>
      </w:r>
      <w:r w:rsidR="002D5DAE" w:rsidRPr="00D87E8D">
        <w:rPr>
          <w:sz w:val="28"/>
          <w:szCs w:val="28"/>
        </w:rPr>
        <w:t xml:space="preserve"> отдела</w:t>
      </w:r>
      <w:r w:rsidRPr="00D87E8D">
        <w:rPr>
          <w:sz w:val="28"/>
          <w:szCs w:val="28"/>
        </w:rPr>
        <w:t xml:space="preserve"> организационной и кадровой работы.</w:t>
      </w:r>
    </w:p>
    <w:p w:rsidR="006532F9" w:rsidRPr="00D87E8D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proofErr w:type="gramStart"/>
      <w:r w:rsidRPr="00D87E8D">
        <w:rPr>
          <w:b/>
          <w:bCs/>
          <w:sz w:val="28"/>
          <w:szCs w:val="28"/>
        </w:rPr>
        <w:t>Наименование, адрес местонахождения субъекта проверки:</w:t>
      </w:r>
      <w:r w:rsidRPr="00D87E8D">
        <w:rPr>
          <w:sz w:val="28"/>
          <w:szCs w:val="28"/>
        </w:rPr>
        <w:t xml:space="preserve"> государственным  </w:t>
      </w:r>
      <w:r w:rsidR="00EC62A0" w:rsidRPr="00D87E8D">
        <w:rPr>
          <w:sz w:val="28"/>
          <w:szCs w:val="28"/>
        </w:rPr>
        <w:t>казенное</w:t>
      </w:r>
      <w:r w:rsidRPr="00D87E8D">
        <w:rPr>
          <w:sz w:val="28"/>
          <w:szCs w:val="28"/>
        </w:rPr>
        <w:t xml:space="preserve"> учреждением Саратовской области «Дирекция транспорта и дорожного хозяйства» (далее - Учреждение), 410005, г. Саратов, ул. 1-я Садовая,104, тел.</w:t>
      </w:r>
      <w:r w:rsidR="009F581B" w:rsidRPr="00D87E8D">
        <w:rPr>
          <w:sz w:val="28"/>
          <w:szCs w:val="28"/>
        </w:rPr>
        <w:t xml:space="preserve"> </w:t>
      </w:r>
      <w:r w:rsidRPr="00D87E8D">
        <w:rPr>
          <w:sz w:val="28"/>
          <w:szCs w:val="28"/>
        </w:rPr>
        <w:t>21-02-10.</w:t>
      </w:r>
      <w:proofErr w:type="gramEnd"/>
    </w:p>
    <w:p w:rsidR="006532F9" w:rsidRPr="00D87E8D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Учреждение создано распоряжением Правительства Саратовской области от 20.07.2015 № 152-Пр «О реорганизации государственных учреждений», в целях оптимизации деятельности подведомственных учреждений Министерства и было зарегистрировано 01.10.2015.</w:t>
      </w:r>
    </w:p>
    <w:p w:rsidR="00923F4C" w:rsidRPr="00D87E8D" w:rsidRDefault="00923F4C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proofErr w:type="gramStart"/>
      <w:r w:rsidRPr="00D87E8D">
        <w:rPr>
          <w:sz w:val="28"/>
          <w:szCs w:val="28"/>
        </w:rPr>
        <w:t>Казенное учреждение считается созданным как юридическое лицо с момента его государственной регистрации  имеет обособленное имущество на праве оперативного управления, самостоятельный баланс, печать с полным наименование на русском языке.</w:t>
      </w:r>
      <w:proofErr w:type="gramEnd"/>
    </w:p>
    <w:p w:rsidR="006532F9" w:rsidRPr="00D87E8D" w:rsidRDefault="00EC62A0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Основной деятельностью казенного Учреждения признается деятельность, непосредственно направленная на достижение целей, ради которых казенное учреждение создано, а именно:</w:t>
      </w:r>
    </w:p>
    <w:p w:rsidR="00EC62A0" w:rsidRPr="00D87E8D" w:rsidRDefault="00EC62A0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- организация устойчивого</w:t>
      </w:r>
      <w:r w:rsidR="00183E65" w:rsidRPr="00D87E8D">
        <w:rPr>
          <w:sz w:val="28"/>
          <w:szCs w:val="28"/>
        </w:rPr>
        <w:t xml:space="preserve"> функционирования дорожного комплекса Саратовской области;</w:t>
      </w:r>
    </w:p>
    <w:p w:rsidR="00183E65" w:rsidRPr="00D87E8D" w:rsidRDefault="00183E65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- эксплуатация (содержание, ремонт и капитальный ремонт) и развитие (проектирование, строительство, реконструкция) автомобильных дорог общего пользования регионального значения и межмуниципального значения (далее автомобильные дороги) на территории области;</w:t>
      </w:r>
    </w:p>
    <w:p w:rsidR="00183E65" w:rsidRPr="00D87E8D" w:rsidRDefault="00183E65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- организация осуществления мониторинга состояния автомобильных дорог и сооружений на них;</w:t>
      </w:r>
    </w:p>
    <w:p w:rsidR="00183E65" w:rsidRPr="00D87E8D" w:rsidRDefault="00183E65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 xml:space="preserve">- осуществление закупок товаров, работ, услуг для эксплуатации и </w:t>
      </w:r>
      <w:proofErr w:type="gramStart"/>
      <w:r w:rsidRPr="00D87E8D">
        <w:rPr>
          <w:sz w:val="28"/>
          <w:szCs w:val="28"/>
        </w:rPr>
        <w:t>развития</w:t>
      </w:r>
      <w:proofErr w:type="gramEnd"/>
      <w:r w:rsidRPr="00D87E8D">
        <w:rPr>
          <w:sz w:val="28"/>
          <w:szCs w:val="28"/>
        </w:rPr>
        <w:t xml:space="preserve"> автомобильных дорог</w:t>
      </w:r>
      <w:r w:rsidR="00923F4C" w:rsidRPr="00D87E8D">
        <w:rPr>
          <w:sz w:val="28"/>
          <w:szCs w:val="28"/>
        </w:rPr>
        <w:t xml:space="preserve"> для государственных нужд области, финансирование этих работ, контроль за их выполнением и приемка;</w:t>
      </w:r>
    </w:p>
    <w:p w:rsidR="00923F4C" w:rsidRPr="00D87E8D" w:rsidRDefault="00923F4C" w:rsidP="00923F4C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- обеспечение организации транспортного обслуживания населения, водным, автомобильным транспортом в межмуниципальном и пригородном сообщении и железнодорожным транспортом в пригородном сообщении.</w:t>
      </w:r>
    </w:p>
    <w:p w:rsidR="00923F4C" w:rsidRPr="00D87E8D" w:rsidRDefault="00923F4C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Финансирование деятельности казенного Учреждения осуществляется из бюджета субъекта Российской Федерации – Саратовской области в пределах сметы расходов, утвержденной Учредителем на его содержание, в том числе на выполнение государственного задания (в случае его установления)</w:t>
      </w:r>
    </w:p>
    <w:p w:rsidR="00923F4C" w:rsidRPr="00D87E8D" w:rsidRDefault="00923F4C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</w:p>
    <w:p w:rsidR="006532F9" w:rsidRPr="00D87E8D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Плановая проверка проводилась в соответствии с требованиями:</w:t>
      </w:r>
    </w:p>
    <w:p w:rsidR="006532F9" w:rsidRPr="00D87E8D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 xml:space="preserve">- Положение о порядке осуществления государственными органами области, органами управления государственными внебюджетными фондами области ведомственного </w:t>
      </w:r>
      <w:proofErr w:type="gramStart"/>
      <w:r w:rsidRPr="00D87E8D">
        <w:rPr>
          <w:sz w:val="28"/>
          <w:szCs w:val="28"/>
        </w:rPr>
        <w:t>контроля за</w:t>
      </w:r>
      <w:proofErr w:type="gramEnd"/>
      <w:r w:rsidRPr="00D87E8D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Саратовской области от 31.12.2013 г. № 790-П;</w:t>
      </w:r>
    </w:p>
    <w:p w:rsidR="006532F9" w:rsidRPr="00D87E8D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 xml:space="preserve">- Регламента осуществления министерством транспорта и дорожного хозяйства ведомственного </w:t>
      </w:r>
      <w:proofErr w:type="gramStart"/>
      <w:r w:rsidRPr="00D87E8D">
        <w:rPr>
          <w:sz w:val="28"/>
          <w:szCs w:val="28"/>
        </w:rPr>
        <w:t>контроля за</w:t>
      </w:r>
      <w:proofErr w:type="gramEnd"/>
      <w:r w:rsidRPr="00D87E8D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подведомственного ему  заказчика, утвержденного приказом Министерства от 05.10.2015 № 01-02-08/338.</w:t>
      </w:r>
    </w:p>
    <w:p w:rsidR="00744748" w:rsidRPr="00C15B86" w:rsidRDefault="00923F4C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 w:rsidRPr="00D87E8D">
        <w:rPr>
          <w:sz w:val="28"/>
          <w:szCs w:val="28"/>
        </w:rPr>
        <w:t xml:space="preserve">26 сентября 2016 года </w:t>
      </w:r>
      <w:r w:rsidR="00F310C0" w:rsidRPr="00D87E8D">
        <w:rPr>
          <w:sz w:val="28"/>
          <w:szCs w:val="28"/>
        </w:rPr>
        <w:t>Распоряжение</w:t>
      </w:r>
      <w:r w:rsidR="00A019E2" w:rsidRPr="00D87E8D">
        <w:rPr>
          <w:sz w:val="28"/>
          <w:szCs w:val="28"/>
        </w:rPr>
        <w:t>м</w:t>
      </w:r>
      <w:r w:rsidR="00F310C0" w:rsidRPr="00D87E8D">
        <w:rPr>
          <w:sz w:val="28"/>
          <w:szCs w:val="28"/>
        </w:rPr>
        <w:t xml:space="preserve"> Правительства Саратовской области</w:t>
      </w:r>
      <w:r w:rsidR="00A019E2" w:rsidRPr="00D87E8D">
        <w:rPr>
          <w:sz w:val="28"/>
          <w:szCs w:val="28"/>
        </w:rPr>
        <w:t xml:space="preserve"> от № 240-Пр </w:t>
      </w:r>
      <w:r w:rsidR="004262BD" w:rsidRPr="00D87E8D">
        <w:rPr>
          <w:sz w:val="28"/>
          <w:szCs w:val="28"/>
        </w:rPr>
        <w:t>путем изменения типа существующего государственного бюджетного учреждения Саратовской области «Дирекция транспорта и дорожного хозяйства»</w:t>
      </w:r>
      <w:r w:rsidR="004262BD" w:rsidRPr="00D87E8D">
        <w:rPr>
          <w:i/>
          <w:sz w:val="28"/>
          <w:szCs w:val="28"/>
        </w:rPr>
        <w:t xml:space="preserve"> </w:t>
      </w:r>
      <w:r w:rsidR="00744748" w:rsidRPr="00D87E8D">
        <w:rPr>
          <w:sz w:val="28"/>
          <w:szCs w:val="28"/>
        </w:rPr>
        <w:t xml:space="preserve">создано государственное казенное учреждение Саратовской области «Дирекция транспорта и дорожного </w:t>
      </w:r>
      <w:r w:rsidR="00744748" w:rsidRPr="00C15B86">
        <w:rPr>
          <w:sz w:val="28"/>
          <w:szCs w:val="28"/>
        </w:rPr>
        <w:t>хозяйства»</w:t>
      </w:r>
    </w:p>
    <w:p w:rsidR="008830A4" w:rsidRPr="00D87E8D" w:rsidRDefault="008830A4" w:rsidP="008830A4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 w:rsidRPr="00C15B86">
        <w:rPr>
          <w:sz w:val="28"/>
          <w:szCs w:val="28"/>
        </w:rPr>
        <w:t xml:space="preserve">Приказом Министерства транспорта и дорожного хозяйства Саратовской области № 74-к от 21.10.2016 года на должность начальника  </w:t>
      </w:r>
      <w:r w:rsidR="00B66C42" w:rsidRPr="00C15B86">
        <w:rPr>
          <w:sz w:val="28"/>
          <w:szCs w:val="28"/>
        </w:rPr>
        <w:t>государственного казенного учреждения</w:t>
      </w:r>
      <w:r w:rsidRPr="00C15B86">
        <w:rPr>
          <w:sz w:val="28"/>
          <w:szCs w:val="28"/>
        </w:rPr>
        <w:t xml:space="preserve"> Саратовской области «Дирекция транспорта и дорожного хозяйства» назначен– </w:t>
      </w:r>
      <w:proofErr w:type="spellStart"/>
      <w:proofErr w:type="gramStart"/>
      <w:r w:rsidRPr="00C15B86">
        <w:rPr>
          <w:sz w:val="28"/>
          <w:szCs w:val="28"/>
        </w:rPr>
        <w:t>Хи</w:t>
      </w:r>
      <w:proofErr w:type="gramEnd"/>
      <w:r w:rsidRPr="00C15B86">
        <w:rPr>
          <w:sz w:val="28"/>
          <w:szCs w:val="28"/>
        </w:rPr>
        <w:t>баров</w:t>
      </w:r>
      <w:proofErr w:type="spellEnd"/>
      <w:r w:rsidRPr="00C15B86">
        <w:rPr>
          <w:sz w:val="28"/>
          <w:szCs w:val="28"/>
        </w:rPr>
        <w:t xml:space="preserve"> Валерий Викторович</w:t>
      </w:r>
      <w:r w:rsidR="00923F4C" w:rsidRPr="00C15B86">
        <w:rPr>
          <w:i/>
          <w:sz w:val="28"/>
          <w:szCs w:val="28"/>
        </w:rPr>
        <w:t>.</w:t>
      </w:r>
    </w:p>
    <w:p w:rsidR="008830A4" w:rsidRPr="00D87E8D" w:rsidRDefault="008830A4" w:rsidP="00120191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 xml:space="preserve">Устав </w:t>
      </w:r>
      <w:r w:rsidRPr="00D87E8D">
        <w:rPr>
          <w:color w:val="000000" w:themeColor="text1"/>
          <w:sz w:val="28"/>
          <w:szCs w:val="28"/>
        </w:rPr>
        <w:t>ГКУ Саратовской области «Дирекция транспорта и дорожного хозяйства»</w:t>
      </w:r>
      <w:r w:rsidRPr="00D87E8D">
        <w:rPr>
          <w:sz w:val="28"/>
          <w:szCs w:val="28"/>
        </w:rPr>
        <w:t xml:space="preserve"> от </w:t>
      </w:r>
      <w:r w:rsidR="00923F4C" w:rsidRPr="00D87E8D">
        <w:rPr>
          <w:sz w:val="28"/>
          <w:szCs w:val="28"/>
        </w:rPr>
        <w:t>15.03. 2017</w:t>
      </w:r>
      <w:r w:rsidRPr="00D87E8D">
        <w:rPr>
          <w:sz w:val="28"/>
          <w:szCs w:val="28"/>
        </w:rPr>
        <w:t xml:space="preserve"> года № </w:t>
      </w:r>
      <w:r w:rsidR="00923F4C" w:rsidRPr="00D87E8D">
        <w:rPr>
          <w:sz w:val="28"/>
          <w:szCs w:val="28"/>
        </w:rPr>
        <w:t>01-08-12/56</w:t>
      </w:r>
    </w:p>
    <w:p w:rsidR="00574D8D" w:rsidRPr="00D87E8D" w:rsidRDefault="00DF1B82" w:rsidP="00574D8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sz w:val="28"/>
          <w:szCs w:val="28"/>
        </w:rPr>
      </w:pPr>
      <w:r w:rsidRPr="00D87E8D">
        <w:rPr>
          <w:b/>
          <w:sz w:val="28"/>
          <w:szCs w:val="28"/>
        </w:rPr>
        <w:t>В ходе проверки были изучены:</w:t>
      </w:r>
    </w:p>
    <w:p w:rsidR="00574D8D" w:rsidRPr="00D87E8D" w:rsidRDefault="00574D8D" w:rsidP="006D0A36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 xml:space="preserve">Устав </w:t>
      </w:r>
      <w:r w:rsidRPr="00D87E8D">
        <w:rPr>
          <w:color w:val="000000" w:themeColor="text1"/>
          <w:sz w:val="28"/>
          <w:szCs w:val="28"/>
        </w:rPr>
        <w:t>ГКУ Саратовской области «Дирекция транспорта и дорожного хозяйства»</w:t>
      </w:r>
      <w:r w:rsidRPr="00D87E8D">
        <w:rPr>
          <w:sz w:val="28"/>
          <w:szCs w:val="28"/>
        </w:rPr>
        <w:t xml:space="preserve"> от 15.03. 2017 года № 01-08-12/56</w:t>
      </w:r>
    </w:p>
    <w:p w:rsidR="006532F9" w:rsidRPr="00D87E8D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Нормативные акты учреждения, регламентирующие осуществление закупок; документы по размещению закупок; государственные контракты, заключенные в проверяемом периоде, реестры закупок; гражданско-правовые договоры.</w:t>
      </w:r>
    </w:p>
    <w:p w:rsidR="008A56E6" w:rsidRPr="00D87E8D" w:rsidRDefault="0017398E" w:rsidP="00062C4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Приказом № 01-03/7</w:t>
      </w:r>
      <w:r w:rsidR="008A56E6" w:rsidRPr="00D87E8D">
        <w:rPr>
          <w:sz w:val="28"/>
          <w:szCs w:val="28"/>
        </w:rPr>
        <w:t>-01</w:t>
      </w:r>
      <w:r w:rsidRPr="00D87E8D">
        <w:rPr>
          <w:sz w:val="28"/>
          <w:szCs w:val="28"/>
        </w:rPr>
        <w:t xml:space="preserve"> </w:t>
      </w:r>
      <w:r w:rsidR="008A56E6" w:rsidRPr="00D87E8D">
        <w:rPr>
          <w:sz w:val="28"/>
          <w:szCs w:val="28"/>
        </w:rPr>
        <w:t xml:space="preserve">утверждено Положение о Единой комиссии по осуществлению закупок ГКУ  </w:t>
      </w:r>
      <w:proofErr w:type="gramStart"/>
      <w:r w:rsidR="008A56E6" w:rsidRPr="00D87E8D">
        <w:rPr>
          <w:sz w:val="28"/>
          <w:szCs w:val="28"/>
        </w:rPr>
        <w:t>СО</w:t>
      </w:r>
      <w:proofErr w:type="gramEnd"/>
      <w:r w:rsidR="008A56E6" w:rsidRPr="00D87E8D">
        <w:rPr>
          <w:sz w:val="28"/>
          <w:szCs w:val="28"/>
        </w:rPr>
        <w:t xml:space="preserve"> «Дирекция транспорта и дорожного </w:t>
      </w:r>
      <w:r w:rsidR="008A56E6" w:rsidRPr="00D87E8D">
        <w:rPr>
          <w:sz w:val="28"/>
          <w:szCs w:val="28"/>
        </w:rPr>
        <w:lastRenderedPageBreak/>
        <w:t xml:space="preserve">хозяйства». В </w:t>
      </w:r>
      <w:r w:rsidR="00062C4D" w:rsidRPr="00D87E8D">
        <w:rPr>
          <w:sz w:val="28"/>
          <w:szCs w:val="28"/>
        </w:rPr>
        <w:t>тексте приказа в пункт</w:t>
      </w:r>
      <w:r w:rsidR="00C15B86">
        <w:rPr>
          <w:sz w:val="28"/>
          <w:szCs w:val="28"/>
        </w:rPr>
        <w:t>е</w:t>
      </w:r>
      <w:r w:rsidR="00062C4D" w:rsidRPr="00D87E8D">
        <w:rPr>
          <w:sz w:val="28"/>
          <w:szCs w:val="28"/>
        </w:rPr>
        <w:t xml:space="preserve"> 1 изложено: </w:t>
      </w:r>
      <w:r w:rsidR="008A56E6" w:rsidRPr="00D87E8D">
        <w:rPr>
          <w:sz w:val="28"/>
          <w:szCs w:val="28"/>
        </w:rPr>
        <w:t xml:space="preserve">«Утвердить Положение о Единой комиссии по осуществлению закупок товаров, работ, услуг для нужд государственного казенного учреждения Саратовской области «Дирекция транспорта и дорожного хозяйства», назначенной </w:t>
      </w:r>
      <w:r w:rsidR="008A56E6" w:rsidRPr="00D87E8D">
        <w:rPr>
          <w:i/>
          <w:sz w:val="28"/>
          <w:szCs w:val="28"/>
        </w:rPr>
        <w:t>приказом № 01-03/7 от 18.11.2016 года</w:t>
      </w:r>
      <w:r w:rsidR="008A56E6" w:rsidRPr="00D87E8D">
        <w:rPr>
          <w:b/>
          <w:sz w:val="28"/>
          <w:szCs w:val="28"/>
        </w:rPr>
        <w:t xml:space="preserve"> </w:t>
      </w:r>
      <w:r w:rsidR="008A56E6" w:rsidRPr="00D87E8D">
        <w:rPr>
          <w:sz w:val="28"/>
          <w:szCs w:val="28"/>
        </w:rPr>
        <w:t>и ввести его в действие с 18 ноября 2016 года (Приложение №1 к приказу)</w:t>
      </w:r>
      <w:r w:rsidR="00753EF3" w:rsidRPr="00D87E8D">
        <w:rPr>
          <w:sz w:val="28"/>
          <w:szCs w:val="28"/>
        </w:rPr>
        <w:t>»</w:t>
      </w:r>
    </w:p>
    <w:p w:rsidR="00CA3A39" w:rsidRPr="00D87E8D" w:rsidRDefault="00062C4D" w:rsidP="00CA3A3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 w:rsidRPr="00D87E8D">
        <w:rPr>
          <w:i/>
          <w:sz w:val="28"/>
          <w:szCs w:val="28"/>
        </w:rPr>
        <w:t xml:space="preserve">Из пункта 1 не ясно Приказ № 01-03/7 от 18.11.2016 года утверждает единую комиссию или подразумевает введение </w:t>
      </w:r>
      <w:r w:rsidR="00753EF3" w:rsidRPr="00D87E8D">
        <w:rPr>
          <w:i/>
          <w:sz w:val="28"/>
          <w:szCs w:val="28"/>
        </w:rPr>
        <w:t xml:space="preserve">в действие </w:t>
      </w:r>
      <w:r w:rsidRPr="00D87E8D">
        <w:rPr>
          <w:i/>
          <w:sz w:val="28"/>
          <w:szCs w:val="28"/>
        </w:rPr>
        <w:t xml:space="preserve">приказа.  Кроме того оригинал Приказа № 01-03/7 от 18.11.2016 </w:t>
      </w:r>
      <w:r w:rsidR="00C17520" w:rsidRPr="00D87E8D">
        <w:rPr>
          <w:i/>
          <w:sz w:val="28"/>
          <w:szCs w:val="28"/>
        </w:rPr>
        <w:t xml:space="preserve"> не содержит информацию</w:t>
      </w:r>
      <w:r w:rsidRPr="00D87E8D">
        <w:rPr>
          <w:i/>
          <w:sz w:val="28"/>
          <w:szCs w:val="28"/>
        </w:rPr>
        <w:t xml:space="preserve"> </w:t>
      </w:r>
      <w:r w:rsidR="00753EF3" w:rsidRPr="00D87E8D">
        <w:rPr>
          <w:i/>
          <w:sz w:val="28"/>
          <w:szCs w:val="28"/>
        </w:rPr>
        <w:t xml:space="preserve">о </w:t>
      </w:r>
      <w:r w:rsidRPr="00D87E8D">
        <w:rPr>
          <w:i/>
          <w:sz w:val="28"/>
          <w:szCs w:val="28"/>
        </w:rPr>
        <w:t xml:space="preserve">Единой комиссии, т.е. </w:t>
      </w:r>
      <w:r w:rsidR="00753EF3" w:rsidRPr="00D87E8D">
        <w:rPr>
          <w:i/>
          <w:sz w:val="28"/>
          <w:szCs w:val="28"/>
        </w:rPr>
        <w:t>приказ утверждает  осуществление закупки.</w:t>
      </w:r>
    </w:p>
    <w:p w:rsidR="00CA3A39" w:rsidRPr="00D87E8D" w:rsidRDefault="00C15B86" w:rsidP="00CA3A3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</w:t>
      </w:r>
      <w:r w:rsidR="00CA3A39" w:rsidRPr="00D87E8D">
        <w:rPr>
          <w:sz w:val="28"/>
          <w:szCs w:val="28"/>
        </w:rPr>
        <w:t xml:space="preserve">Учреждение разрабатывает и утверждает Приказ о Единой комиссии на каждую закупку отдельно. </w:t>
      </w:r>
    </w:p>
    <w:p w:rsidR="00C17254" w:rsidRPr="00D87E8D" w:rsidRDefault="000268EF" w:rsidP="00CA3A3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rFonts w:eastAsiaTheme="minorHAnsi"/>
          <w:sz w:val="28"/>
          <w:szCs w:val="28"/>
          <w:lang w:eastAsia="en-US"/>
        </w:rPr>
        <w:t xml:space="preserve">Учреждением создан </w:t>
      </w:r>
      <w:r w:rsidR="00C17254" w:rsidRPr="00D87E8D">
        <w:rPr>
          <w:rFonts w:eastAsiaTheme="minorHAnsi"/>
          <w:sz w:val="28"/>
          <w:szCs w:val="28"/>
          <w:lang w:eastAsia="en-US"/>
        </w:rPr>
        <w:t xml:space="preserve">Отдел государственных закупок </w:t>
      </w:r>
      <w:r w:rsidR="00C17254" w:rsidRPr="00D87E8D">
        <w:rPr>
          <w:sz w:val="28"/>
          <w:szCs w:val="28"/>
        </w:rPr>
        <w:t>в целях обеспечения планирования и осуществления закупок товаров, работ, услуг для обеспечения нужд Учреждения.</w:t>
      </w:r>
    </w:p>
    <w:p w:rsidR="00C17520" w:rsidRPr="00D87E8D" w:rsidRDefault="00C17520" w:rsidP="00C17254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rFonts w:eastAsiaTheme="minorHAnsi"/>
          <w:sz w:val="28"/>
          <w:szCs w:val="28"/>
          <w:lang w:eastAsia="en-US"/>
        </w:rPr>
        <w:t xml:space="preserve">Приказом № 12-02/64 от 20 апреля 2017 года </w:t>
      </w:r>
      <w:r w:rsidR="00C17254" w:rsidRPr="00D87E8D">
        <w:rPr>
          <w:rFonts w:eastAsiaTheme="minorHAnsi"/>
          <w:sz w:val="28"/>
          <w:szCs w:val="28"/>
          <w:lang w:eastAsia="en-US"/>
        </w:rPr>
        <w:t xml:space="preserve">утверждено положение об отделе государственных закупок </w:t>
      </w:r>
      <w:r w:rsidR="00C17254" w:rsidRPr="00D87E8D">
        <w:rPr>
          <w:sz w:val="28"/>
          <w:szCs w:val="28"/>
        </w:rPr>
        <w:t>государственного казенного учреждения Саратовской области «Дирекция транспорта и дорожного хозяйства»</w:t>
      </w:r>
    </w:p>
    <w:p w:rsidR="00753EF3" w:rsidRPr="00D87E8D" w:rsidRDefault="00C15B86" w:rsidP="00CA3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i/>
          <w:sz w:val="28"/>
          <w:szCs w:val="28"/>
        </w:rPr>
        <w:t xml:space="preserve">В целях улучшения работы контрактной службы </w:t>
      </w:r>
      <w:r w:rsidR="00C17254" w:rsidRPr="00D87E8D">
        <w:rPr>
          <w:i/>
          <w:sz w:val="28"/>
          <w:szCs w:val="28"/>
        </w:rPr>
        <w:t xml:space="preserve">Учреждению разработать и утвердить отдельный приказ  о создании </w:t>
      </w:r>
      <w:r w:rsidR="00C17254" w:rsidRPr="00D87E8D">
        <w:rPr>
          <w:rFonts w:eastAsiaTheme="minorHAnsi"/>
          <w:i/>
          <w:iCs/>
          <w:sz w:val="28"/>
          <w:szCs w:val="28"/>
          <w:lang w:eastAsia="en-US"/>
        </w:rPr>
        <w:t>контрактной службы</w:t>
      </w:r>
      <w:r w:rsidR="00CA3A39" w:rsidRPr="00D87E8D">
        <w:rPr>
          <w:rFonts w:eastAsiaTheme="minorHAnsi"/>
          <w:i/>
          <w:iCs/>
          <w:sz w:val="28"/>
          <w:szCs w:val="28"/>
          <w:lang w:eastAsia="en-US"/>
        </w:rPr>
        <w:t xml:space="preserve">, а </w:t>
      </w:r>
      <w:r w:rsidR="00124426" w:rsidRPr="00D87E8D">
        <w:rPr>
          <w:rFonts w:eastAsiaTheme="minorHAnsi"/>
          <w:i/>
          <w:iCs/>
          <w:sz w:val="28"/>
          <w:szCs w:val="28"/>
          <w:lang w:eastAsia="en-US"/>
        </w:rPr>
        <w:t>также положения (регламента) о контрактной службе</w:t>
      </w:r>
      <w:r w:rsidR="00CA3A39" w:rsidRPr="00D87E8D">
        <w:rPr>
          <w:rFonts w:eastAsiaTheme="minorHAnsi"/>
          <w:i/>
          <w:iCs/>
          <w:sz w:val="28"/>
          <w:szCs w:val="28"/>
          <w:lang w:eastAsia="en-US"/>
        </w:rPr>
        <w:t xml:space="preserve"> в соответствии с </w:t>
      </w:r>
      <w:r w:rsidR="00CA3A39" w:rsidRPr="00D87E8D">
        <w:rPr>
          <w:rFonts w:eastAsiaTheme="minorHAnsi"/>
          <w:sz w:val="28"/>
          <w:szCs w:val="28"/>
          <w:lang w:eastAsia="en-US"/>
        </w:rPr>
        <w:t xml:space="preserve">ПРИКАЗОМ от 29 октября 2013 г. N 631 ОБ УТВЕРЖДЕНИИ ТИПОВОГО ПОЛОЖЕНИЯ (РЕГЛАМЕНТА) О КОНТРАКТНОЙ СЛУЖБЕ Список изменяющих документов (в ред. Приказов Минэкономразвития России от 26.05.2014 </w:t>
      </w:r>
      <w:hyperlink r:id="rId8" w:history="1">
        <w:r w:rsidR="00CA3A39" w:rsidRPr="00D87E8D">
          <w:rPr>
            <w:rFonts w:eastAsiaTheme="minorHAnsi"/>
            <w:color w:val="0000FF"/>
            <w:sz w:val="28"/>
            <w:szCs w:val="28"/>
            <w:lang w:eastAsia="en-US"/>
          </w:rPr>
          <w:t>N 294</w:t>
        </w:r>
      </w:hyperlink>
      <w:r w:rsidR="00CA3A39" w:rsidRPr="00D87E8D">
        <w:rPr>
          <w:rFonts w:eastAsiaTheme="minorHAnsi"/>
          <w:sz w:val="28"/>
          <w:szCs w:val="28"/>
          <w:lang w:eastAsia="en-US"/>
        </w:rPr>
        <w:t xml:space="preserve">, от 24.10.2016 </w:t>
      </w:r>
      <w:hyperlink r:id="rId9" w:history="1">
        <w:r w:rsidR="00CA3A39" w:rsidRPr="00D87E8D">
          <w:rPr>
            <w:rFonts w:eastAsiaTheme="minorHAnsi"/>
            <w:color w:val="0000FF"/>
            <w:sz w:val="28"/>
            <w:szCs w:val="28"/>
            <w:lang w:eastAsia="en-US"/>
          </w:rPr>
          <w:t>N 674</w:t>
        </w:r>
      </w:hyperlink>
      <w:r w:rsidR="00CA3A39" w:rsidRPr="00D87E8D">
        <w:rPr>
          <w:rFonts w:eastAsiaTheme="minorHAnsi"/>
          <w:sz w:val="28"/>
          <w:szCs w:val="28"/>
          <w:lang w:eastAsia="en-US"/>
        </w:rPr>
        <w:t>)</w:t>
      </w:r>
      <w:r w:rsidR="00CA3A39" w:rsidRPr="00D87E8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CA3A39" w:rsidRPr="00D87E8D">
        <w:rPr>
          <w:rFonts w:eastAsiaTheme="minorHAnsi"/>
          <w:sz w:val="28"/>
          <w:szCs w:val="28"/>
          <w:lang w:eastAsia="en-US"/>
        </w:rPr>
        <w:t>МИНИСТЕРСТВА</w:t>
      </w:r>
      <w:r w:rsidR="00753EF3" w:rsidRPr="00D87E8D">
        <w:rPr>
          <w:rFonts w:eastAsiaTheme="minorHAnsi"/>
          <w:sz w:val="28"/>
          <w:szCs w:val="28"/>
          <w:lang w:eastAsia="en-US"/>
        </w:rPr>
        <w:t xml:space="preserve"> ЭКОНОМИЧЕСКОГО</w:t>
      </w:r>
      <w:proofErr w:type="gramEnd"/>
      <w:r w:rsidR="00753EF3" w:rsidRPr="00D87E8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53EF3" w:rsidRPr="00D87E8D">
        <w:rPr>
          <w:rFonts w:eastAsiaTheme="minorHAnsi"/>
          <w:sz w:val="28"/>
          <w:szCs w:val="28"/>
          <w:lang w:eastAsia="en-US"/>
        </w:rPr>
        <w:t>РАЗВИТИЯ</w:t>
      </w:r>
      <w:proofErr w:type="gramEnd"/>
      <w:r w:rsidR="00753EF3" w:rsidRPr="00D87E8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53EF3" w:rsidRPr="00D87E8D">
        <w:rPr>
          <w:rFonts w:eastAsiaTheme="minorHAnsi"/>
          <w:sz w:val="28"/>
          <w:szCs w:val="28"/>
          <w:lang w:eastAsia="en-US"/>
        </w:rPr>
        <w:t>РОССИЙСКОЙ</w:t>
      </w:r>
      <w:proofErr w:type="gramEnd"/>
      <w:r w:rsidR="00753EF3" w:rsidRPr="00D87E8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53EF3" w:rsidRPr="00D87E8D">
        <w:rPr>
          <w:rFonts w:eastAsiaTheme="minorHAnsi"/>
          <w:sz w:val="28"/>
          <w:szCs w:val="28"/>
          <w:lang w:eastAsia="en-US"/>
        </w:rPr>
        <w:t>ФЕДЕРАЦИИ</w:t>
      </w:r>
      <w:r w:rsidR="00CA3A39" w:rsidRPr="00D87E8D">
        <w:rPr>
          <w:rFonts w:eastAsiaTheme="minorHAnsi"/>
          <w:sz w:val="28"/>
          <w:szCs w:val="28"/>
          <w:lang w:eastAsia="en-US"/>
        </w:rPr>
        <w:t>.</w:t>
      </w:r>
      <w:r w:rsidR="00753EF3" w:rsidRPr="00D87E8D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DA2166" w:rsidRPr="00D87E8D" w:rsidRDefault="00DA2166" w:rsidP="00CA3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A2166" w:rsidRPr="00D87E8D" w:rsidRDefault="00DA2166" w:rsidP="00CA3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87E8D">
        <w:rPr>
          <w:rFonts w:eastAsiaTheme="minorHAnsi"/>
          <w:sz w:val="28"/>
          <w:szCs w:val="28"/>
          <w:lang w:eastAsia="en-US"/>
        </w:rPr>
        <w:t xml:space="preserve">Для работы на </w:t>
      </w:r>
      <w:r w:rsidR="00162802" w:rsidRPr="00D87E8D">
        <w:rPr>
          <w:rFonts w:eastAsiaTheme="minorHAnsi"/>
          <w:sz w:val="28"/>
          <w:szCs w:val="28"/>
          <w:lang w:eastAsia="en-US"/>
        </w:rPr>
        <w:t>официальном</w:t>
      </w:r>
      <w:r w:rsidRPr="00D87E8D">
        <w:rPr>
          <w:rFonts w:eastAsiaTheme="minorHAnsi"/>
          <w:sz w:val="28"/>
          <w:szCs w:val="28"/>
          <w:lang w:eastAsia="en-US"/>
        </w:rPr>
        <w:t xml:space="preserve"> </w:t>
      </w:r>
      <w:r w:rsidR="00162802" w:rsidRPr="00D87E8D">
        <w:rPr>
          <w:rFonts w:eastAsiaTheme="minorHAnsi"/>
          <w:sz w:val="28"/>
          <w:szCs w:val="28"/>
          <w:lang w:eastAsia="en-US"/>
        </w:rPr>
        <w:t xml:space="preserve">сайте ЕИС в сфере закупок, а также для работы на электронных площадках в Учреждении оформлены и получены 4 </w:t>
      </w:r>
      <w:r w:rsidRPr="00D87E8D">
        <w:rPr>
          <w:rFonts w:eastAsiaTheme="minorHAnsi"/>
          <w:sz w:val="28"/>
          <w:szCs w:val="28"/>
          <w:lang w:eastAsia="en-US"/>
        </w:rPr>
        <w:t xml:space="preserve"> </w:t>
      </w:r>
      <w:r w:rsidR="00162802" w:rsidRPr="00D87E8D">
        <w:rPr>
          <w:rFonts w:eastAsiaTheme="minorHAnsi"/>
          <w:sz w:val="28"/>
          <w:szCs w:val="28"/>
          <w:lang w:eastAsia="en-US"/>
        </w:rPr>
        <w:t>ключа ЭЦП (электронная цифровая подпись) на следующих сотрудников:</w:t>
      </w:r>
      <w:proofErr w:type="gramEnd"/>
    </w:p>
    <w:p w:rsidR="00217F19" w:rsidRPr="00D87E8D" w:rsidRDefault="00217F19" w:rsidP="00217F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8D">
        <w:rPr>
          <w:rFonts w:eastAsiaTheme="minorHAnsi"/>
          <w:sz w:val="28"/>
          <w:szCs w:val="28"/>
          <w:lang w:eastAsia="en-US"/>
        </w:rPr>
        <w:t xml:space="preserve">- </w:t>
      </w:r>
      <w:r w:rsidR="009B23E9" w:rsidRPr="00D87E8D">
        <w:rPr>
          <w:rFonts w:eastAsiaTheme="minorHAnsi"/>
          <w:sz w:val="28"/>
          <w:szCs w:val="28"/>
          <w:lang w:eastAsia="en-US"/>
        </w:rPr>
        <w:t>н</w:t>
      </w:r>
      <w:r w:rsidRPr="00D87E8D">
        <w:rPr>
          <w:rFonts w:eastAsiaTheme="minorHAnsi"/>
          <w:sz w:val="28"/>
          <w:szCs w:val="28"/>
          <w:lang w:eastAsia="en-US"/>
        </w:rPr>
        <w:t>ачальник</w:t>
      </w:r>
      <w:r w:rsidR="008E2D65" w:rsidRPr="00D87E8D">
        <w:rPr>
          <w:rFonts w:eastAsiaTheme="minorHAnsi"/>
          <w:sz w:val="28"/>
          <w:szCs w:val="28"/>
          <w:lang w:eastAsia="en-US"/>
        </w:rPr>
        <w:t>а</w:t>
      </w:r>
      <w:r w:rsidRPr="00D87E8D">
        <w:rPr>
          <w:rFonts w:eastAsiaTheme="minorHAnsi"/>
          <w:sz w:val="28"/>
          <w:szCs w:val="28"/>
          <w:lang w:eastAsia="en-US"/>
        </w:rPr>
        <w:t xml:space="preserve"> </w:t>
      </w:r>
      <w:r w:rsidRPr="00D87E8D">
        <w:rPr>
          <w:sz w:val="28"/>
          <w:szCs w:val="28"/>
        </w:rPr>
        <w:t xml:space="preserve">ГКУ </w:t>
      </w:r>
      <w:proofErr w:type="gramStart"/>
      <w:r w:rsidRPr="00D87E8D">
        <w:rPr>
          <w:sz w:val="28"/>
          <w:szCs w:val="28"/>
        </w:rPr>
        <w:t>СО</w:t>
      </w:r>
      <w:proofErr w:type="gramEnd"/>
      <w:r w:rsidRPr="00D87E8D">
        <w:rPr>
          <w:sz w:val="28"/>
          <w:szCs w:val="28"/>
        </w:rPr>
        <w:t xml:space="preserve"> «Дирекция транспорта и дорожного хозяйства»</w:t>
      </w:r>
      <w:r w:rsidR="008E2D65" w:rsidRPr="00D87E8D">
        <w:rPr>
          <w:rFonts w:eastAsiaTheme="minorHAnsi"/>
          <w:sz w:val="28"/>
          <w:szCs w:val="28"/>
          <w:lang w:eastAsia="en-US"/>
        </w:rPr>
        <w:t xml:space="preserve"> Хибарова В. В</w:t>
      </w:r>
      <w:r w:rsidR="008E2D65" w:rsidRPr="00D87E8D">
        <w:rPr>
          <w:sz w:val="28"/>
          <w:szCs w:val="28"/>
        </w:rPr>
        <w:t>.;</w:t>
      </w:r>
    </w:p>
    <w:p w:rsidR="00217F19" w:rsidRPr="00D87E8D" w:rsidRDefault="00217F19" w:rsidP="00217F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8D">
        <w:rPr>
          <w:rFonts w:eastAsiaTheme="minorHAnsi"/>
          <w:sz w:val="28"/>
          <w:szCs w:val="28"/>
          <w:lang w:eastAsia="en-US"/>
        </w:rPr>
        <w:t>- начальник</w:t>
      </w:r>
      <w:r w:rsidR="008E2D65" w:rsidRPr="00D87E8D">
        <w:rPr>
          <w:rFonts w:eastAsiaTheme="minorHAnsi"/>
          <w:sz w:val="28"/>
          <w:szCs w:val="28"/>
          <w:lang w:eastAsia="en-US"/>
        </w:rPr>
        <w:t>а</w:t>
      </w:r>
      <w:r w:rsidRPr="00D87E8D">
        <w:rPr>
          <w:rFonts w:eastAsiaTheme="minorHAnsi"/>
          <w:sz w:val="28"/>
          <w:szCs w:val="28"/>
          <w:lang w:eastAsia="en-US"/>
        </w:rPr>
        <w:t xml:space="preserve"> управления правого обеспечения и государственных  закупок</w:t>
      </w:r>
      <w:r w:rsidR="008E2D65" w:rsidRPr="00D87E8D">
        <w:rPr>
          <w:rFonts w:eastAsiaTheme="minorHAnsi"/>
          <w:sz w:val="28"/>
          <w:szCs w:val="28"/>
          <w:lang w:eastAsia="en-US"/>
        </w:rPr>
        <w:t xml:space="preserve"> Панкина С. С.</w:t>
      </w:r>
      <w:r w:rsidRPr="00D87E8D">
        <w:rPr>
          <w:rFonts w:eastAsiaTheme="minorHAnsi"/>
          <w:sz w:val="28"/>
          <w:szCs w:val="28"/>
          <w:lang w:eastAsia="en-US"/>
        </w:rPr>
        <w:t>;</w:t>
      </w:r>
    </w:p>
    <w:p w:rsidR="00162802" w:rsidRPr="00D87E8D" w:rsidRDefault="00217F19" w:rsidP="00CA3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8D">
        <w:rPr>
          <w:rFonts w:eastAsiaTheme="minorHAnsi"/>
          <w:sz w:val="28"/>
          <w:szCs w:val="28"/>
          <w:lang w:eastAsia="en-US"/>
        </w:rPr>
        <w:t>- заместител</w:t>
      </w:r>
      <w:r w:rsidR="008E2D65" w:rsidRPr="00D87E8D">
        <w:rPr>
          <w:rFonts w:eastAsiaTheme="minorHAnsi"/>
          <w:sz w:val="28"/>
          <w:szCs w:val="28"/>
          <w:lang w:eastAsia="en-US"/>
        </w:rPr>
        <w:t>я</w:t>
      </w:r>
      <w:r w:rsidRPr="00D87E8D">
        <w:rPr>
          <w:rFonts w:eastAsiaTheme="minorHAnsi"/>
          <w:sz w:val="28"/>
          <w:szCs w:val="28"/>
          <w:lang w:eastAsia="en-US"/>
        </w:rPr>
        <w:t xml:space="preserve"> начальника отдела государственных закупок</w:t>
      </w:r>
      <w:r w:rsidR="008E2D65" w:rsidRPr="00D87E8D">
        <w:rPr>
          <w:rFonts w:eastAsiaTheme="minorHAnsi"/>
          <w:sz w:val="28"/>
          <w:szCs w:val="28"/>
          <w:lang w:eastAsia="en-US"/>
        </w:rPr>
        <w:t xml:space="preserve"> Горбунову Ю.В.</w:t>
      </w:r>
      <w:r w:rsidRPr="00D87E8D">
        <w:rPr>
          <w:rFonts w:eastAsiaTheme="minorHAnsi"/>
          <w:sz w:val="28"/>
          <w:szCs w:val="28"/>
          <w:lang w:eastAsia="en-US"/>
        </w:rPr>
        <w:t>;</w:t>
      </w:r>
    </w:p>
    <w:p w:rsidR="00C75702" w:rsidRPr="00D87E8D" w:rsidRDefault="00217F19" w:rsidP="008E2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8D">
        <w:rPr>
          <w:rFonts w:eastAsiaTheme="minorHAnsi"/>
          <w:sz w:val="28"/>
          <w:szCs w:val="28"/>
          <w:lang w:eastAsia="en-US"/>
        </w:rPr>
        <w:t>-  главн</w:t>
      </w:r>
      <w:r w:rsidR="008E2D65" w:rsidRPr="00D87E8D">
        <w:rPr>
          <w:rFonts w:eastAsiaTheme="minorHAnsi"/>
          <w:sz w:val="28"/>
          <w:szCs w:val="28"/>
          <w:lang w:eastAsia="en-US"/>
        </w:rPr>
        <w:t>ого</w:t>
      </w:r>
      <w:r w:rsidRPr="00D87E8D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8E2D65" w:rsidRPr="00D87E8D">
        <w:rPr>
          <w:rFonts w:eastAsiaTheme="minorHAnsi"/>
          <w:sz w:val="28"/>
          <w:szCs w:val="28"/>
          <w:lang w:eastAsia="en-US"/>
        </w:rPr>
        <w:t>а</w:t>
      </w:r>
      <w:r w:rsidRPr="00D87E8D">
        <w:rPr>
          <w:rFonts w:eastAsiaTheme="minorHAnsi"/>
          <w:sz w:val="28"/>
          <w:szCs w:val="28"/>
          <w:lang w:eastAsia="en-US"/>
        </w:rPr>
        <w:t xml:space="preserve"> отдела государственных закупок</w:t>
      </w:r>
      <w:r w:rsidR="008E2D65" w:rsidRPr="00D87E8D">
        <w:rPr>
          <w:rFonts w:eastAsiaTheme="minorHAnsi"/>
          <w:sz w:val="28"/>
          <w:szCs w:val="28"/>
          <w:lang w:eastAsia="en-US"/>
        </w:rPr>
        <w:t xml:space="preserve"> Мокиенко Е.В. </w:t>
      </w:r>
    </w:p>
    <w:p w:rsidR="00F96790" w:rsidRPr="00D87E8D" w:rsidRDefault="00FB4D4B" w:rsidP="008E2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8D">
        <w:rPr>
          <w:rFonts w:eastAsiaTheme="minorHAnsi"/>
          <w:sz w:val="28"/>
          <w:szCs w:val="28"/>
          <w:lang w:eastAsia="en-US"/>
        </w:rPr>
        <w:tab/>
      </w:r>
    </w:p>
    <w:p w:rsidR="00FB4D4B" w:rsidRPr="00D87E8D" w:rsidRDefault="00FB4D4B" w:rsidP="00FB4D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8D">
        <w:rPr>
          <w:rFonts w:eastAsiaTheme="minorHAnsi"/>
          <w:sz w:val="28"/>
          <w:szCs w:val="28"/>
          <w:lang w:eastAsia="en-US"/>
        </w:rPr>
        <w:lastRenderedPageBreak/>
        <w:t xml:space="preserve">Должностные инструкции </w:t>
      </w:r>
      <w:r w:rsidR="00F96790" w:rsidRPr="00D87E8D">
        <w:rPr>
          <w:rFonts w:eastAsiaTheme="minorHAnsi"/>
          <w:sz w:val="28"/>
          <w:szCs w:val="28"/>
          <w:lang w:eastAsia="en-US"/>
        </w:rPr>
        <w:t xml:space="preserve">на сотрудников </w:t>
      </w:r>
      <w:r w:rsidRPr="00D87E8D">
        <w:rPr>
          <w:rFonts w:eastAsiaTheme="minorHAnsi"/>
          <w:sz w:val="28"/>
          <w:szCs w:val="28"/>
          <w:lang w:eastAsia="en-US"/>
        </w:rPr>
        <w:t>отдела государственных закупок</w:t>
      </w:r>
      <w:r w:rsidR="00F96790" w:rsidRPr="00D87E8D">
        <w:rPr>
          <w:rFonts w:eastAsiaTheme="minorHAnsi"/>
          <w:sz w:val="28"/>
          <w:szCs w:val="28"/>
          <w:lang w:eastAsia="en-US"/>
        </w:rPr>
        <w:t xml:space="preserve"> отсутствуют.</w:t>
      </w:r>
    </w:p>
    <w:p w:rsidR="00F96790" w:rsidRPr="00D87E8D" w:rsidRDefault="00FB4D4B" w:rsidP="00062C4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 w:rsidRPr="00D87E8D">
        <w:rPr>
          <w:i/>
          <w:sz w:val="28"/>
          <w:szCs w:val="28"/>
        </w:rPr>
        <w:t xml:space="preserve">Учреждению разработать и утвердить должностные инструкции на каждого сотрудника отдела государственных закупок. </w:t>
      </w:r>
    </w:p>
    <w:p w:rsidR="00BD4E62" w:rsidRPr="00D87E8D" w:rsidRDefault="00FB4D4B" w:rsidP="0012019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87E8D">
        <w:rPr>
          <w:i/>
          <w:sz w:val="28"/>
          <w:szCs w:val="28"/>
        </w:rPr>
        <w:t xml:space="preserve">Оформить и получить </w:t>
      </w:r>
      <w:r w:rsidR="00F96790" w:rsidRPr="00D87E8D">
        <w:rPr>
          <w:i/>
          <w:sz w:val="28"/>
          <w:szCs w:val="28"/>
        </w:rPr>
        <w:t>ключи ЭЦП (электронная цифровая подпись) на каждого сотрудника отдела государственных закупок.</w:t>
      </w:r>
      <w:r w:rsidR="008E2D65" w:rsidRPr="00D87E8D">
        <w:rPr>
          <w:i/>
          <w:sz w:val="28"/>
          <w:szCs w:val="28"/>
        </w:rPr>
        <w:t xml:space="preserve"> Кроме того </w:t>
      </w:r>
      <w:r w:rsidR="008E2D65" w:rsidRPr="00D87E8D">
        <w:rPr>
          <w:rFonts w:eastAsiaTheme="minorHAnsi"/>
          <w:i/>
          <w:sz w:val="28"/>
          <w:szCs w:val="28"/>
          <w:lang w:eastAsia="en-US"/>
        </w:rPr>
        <w:t>ключ ЭЦП (электронная цифровая подпись) на Хибарова В. В.</w:t>
      </w:r>
      <w:r w:rsidR="00C75702" w:rsidRPr="00D87E8D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E2D65" w:rsidRPr="00D87E8D">
        <w:rPr>
          <w:rFonts w:eastAsiaTheme="minorHAnsi"/>
          <w:i/>
          <w:sz w:val="28"/>
          <w:szCs w:val="28"/>
          <w:lang w:eastAsia="en-US"/>
        </w:rPr>
        <w:t xml:space="preserve">начальника </w:t>
      </w:r>
      <w:r w:rsidR="008E2D65" w:rsidRPr="00D87E8D">
        <w:rPr>
          <w:i/>
          <w:sz w:val="28"/>
          <w:szCs w:val="28"/>
        </w:rPr>
        <w:t xml:space="preserve">ГКУ </w:t>
      </w:r>
      <w:proofErr w:type="gramStart"/>
      <w:r w:rsidR="008E2D65" w:rsidRPr="00D87E8D">
        <w:rPr>
          <w:i/>
          <w:sz w:val="28"/>
          <w:szCs w:val="28"/>
        </w:rPr>
        <w:t>СО</w:t>
      </w:r>
      <w:proofErr w:type="gramEnd"/>
      <w:r w:rsidR="008E2D65" w:rsidRPr="00D87E8D">
        <w:rPr>
          <w:i/>
          <w:sz w:val="28"/>
          <w:szCs w:val="28"/>
        </w:rPr>
        <w:t xml:space="preserve"> «Дирекция транспорта и дорожного хозяйства» оформить с только с правом подписи контракта.</w:t>
      </w:r>
    </w:p>
    <w:p w:rsidR="00BD4E62" w:rsidRPr="00D87E8D" w:rsidRDefault="00BD4E62" w:rsidP="00C15B86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D87E8D">
        <w:rPr>
          <w:sz w:val="28"/>
          <w:szCs w:val="28"/>
        </w:rPr>
        <w:t xml:space="preserve">В отделе государственных закупок один </w:t>
      </w:r>
      <w:r w:rsidR="00120191" w:rsidRPr="00D87E8D">
        <w:rPr>
          <w:sz w:val="28"/>
          <w:szCs w:val="28"/>
        </w:rPr>
        <w:t>сотрудник (Горбунова Ю.В.) прош</w:t>
      </w:r>
      <w:r w:rsidRPr="00D87E8D">
        <w:rPr>
          <w:sz w:val="28"/>
          <w:szCs w:val="28"/>
        </w:rPr>
        <w:t>л</w:t>
      </w:r>
      <w:r w:rsidR="00120191" w:rsidRPr="00D87E8D">
        <w:rPr>
          <w:sz w:val="28"/>
          <w:szCs w:val="28"/>
        </w:rPr>
        <w:t>а</w:t>
      </w:r>
      <w:r w:rsidRPr="00D87E8D">
        <w:rPr>
          <w:sz w:val="28"/>
          <w:szCs w:val="28"/>
        </w:rPr>
        <w:t xml:space="preserve"> профессиональную переподготовку в </w:t>
      </w:r>
      <w:r w:rsidR="00120191" w:rsidRPr="00D87E8D">
        <w:rPr>
          <w:sz w:val="28"/>
          <w:szCs w:val="28"/>
        </w:rPr>
        <w:t>объеме 260 академических часов п</w:t>
      </w:r>
      <w:r w:rsidRPr="00D87E8D">
        <w:rPr>
          <w:sz w:val="28"/>
          <w:szCs w:val="28"/>
        </w:rPr>
        <w:t>о программе профессиональной переподготовки: «Контрактная система  в сфере закупок товаров, работ и услуг для государственных и муниципальных нужд. Закупки товаров, работ, услуг отдельными видами юридических лиц». По окончании  выдан диплом о профессиональной переподготовке ПП 0000000172, регистрационный номер 00172, дата выдачи  14.04.2017 г.</w:t>
      </w:r>
    </w:p>
    <w:p w:rsidR="00BD5DA4" w:rsidRPr="00D87E8D" w:rsidRDefault="00BD4E62" w:rsidP="00120191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 w:rsidRPr="00D87E8D">
        <w:rPr>
          <w:i/>
          <w:color w:val="000000" w:themeColor="text1"/>
          <w:sz w:val="28"/>
          <w:szCs w:val="28"/>
        </w:rPr>
        <w:t xml:space="preserve">Обеспечить </w:t>
      </w:r>
      <w:r w:rsidR="00C15B86">
        <w:rPr>
          <w:i/>
          <w:color w:val="000000" w:themeColor="text1"/>
          <w:sz w:val="28"/>
          <w:szCs w:val="28"/>
        </w:rPr>
        <w:t xml:space="preserve">наличие дополнительного профессионального образования </w:t>
      </w:r>
      <w:r w:rsidRPr="00D87E8D">
        <w:rPr>
          <w:i/>
          <w:color w:val="000000" w:themeColor="text1"/>
          <w:sz w:val="28"/>
          <w:szCs w:val="28"/>
        </w:rPr>
        <w:t xml:space="preserve">минимум </w:t>
      </w:r>
      <w:r w:rsidR="00C15B86">
        <w:rPr>
          <w:i/>
          <w:color w:val="000000" w:themeColor="text1"/>
          <w:sz w:val="28"/>
          <w:szCs w:val="28"/>
        </w:rPr>
        <w:t>трех</w:t>
      </w:r>
      <w:r w:rsidRPr="00D87E8D">
        <w:rPr>
          <w:i/>
          <w:color w:val="000000" w:themeColor="text1"/>
          <w:sz w:val="28"/>
          <w:szCs w:val="28"/>
        </w:rPr>
        <w:t xml:space="preserve"> сотрудников учреждения, участвующих в осуще</w:t>
      </w:r>
      <w:r w:rsidR="00120191" w:rsidRPr="00D87E8D">
        <w:rPr>
          <w:i/>
          <w:color w:val="000000" w:themeColor="text1"/>
          <w:sz w:val="28"/>
          <w:szCs w:val="28"/>
        </w:rPr>
        <w:t>ствлении закупок дополнительным</w:t>
      </w:r>
      <w:r w:rsidRPr="00D87E8D">
        <w:rPr>
          <w:i/>
          <w:color w:val="000000" w:themeColor="text1"/>
          <w:sz w:val="28"/>
          <w:szCs w:val="28"/>
        </w:rPr>
        <w:t xml:space="preserve"> профессиональн</w:t>
      </w:r>
      <w:r w:rsidR="00120191" w:rsidRPr="00D87E8D">
        <w:rPr>
          <w:i/>
          <w:color w:val="000000" w:themeColor="text1"/>
          <w:sz w:val="28"/>
          <w:szCs w:val="28"/>
        </w:rPr>
        <w:t>ым</w:t>
      </w:r>
      <w:r w:rsidRPr="00D87E8D">
        <w:rPr>
          <w:i/>
          <w:color w:val="000000" w:themeColor="text1"/>
          <w:sz w:val="28"/>
          <w:szCs w:val="28"/>
        </w:rPr>
        <w:t xml:space="preserve"> о</w:t>
      </w:r>
      <w:r w:rsidR="00120191" w:rsidRPr="00D87E8D">
        <w:rPr>
          <w:i/>
          <w:color w:val="000000" w:themeColor="text1"/>
          <w:sz w:val="28"/>
          <w:szCs w:val="28"/>
        </w:rPr>
        <w:t>бразованием</w:t>
      </w:r>
      <w:r w:rsidRPr="00D87E8D">
        <w:rPr>
          <w:i/>
          <w:color w:val="000000" w:themeColor="text1"/>
          <w:sz w:val="28"/>
          <w:szCs w:val="28"/>
        </w:rPr>
        <w:t xml:space="preserve"> в сфере закупок. При наличии указанного образования, постоянно повышать квалификацию специалистов.</w:t>
      </w:r>
    </w:p>
    <w:p w:rsidR="00D2035A" w:rsidRPr="00D87E8D" w:rsidRDefault="00120191" w:rsidP="00D2035A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b/>
          <w:color w:val="000000" w:themeColor="text1"/>
          <w:sz w:val="28"/>
          <w:szCs w:val="28"/>
        </w:rPr>
      </w:pPr>
      <w:r w:rsidRPr="00D87E8D">
        <w:rPr>
          <w:b/>
          <w:color w:val="000000" w:themeColor="text1"/>
          <w:sz w:val="28"/>
          <w:szCs w:val="28"/>
        </w:rPr>
        <w:t>Пла</w:t>
      </w:r>
      <w:r w:rsidR="00D2035A" w:rsidRPr="00D87E8D">
        <w:rPr>
          <w:b/>
          <w:color w:val="000000" w:themeColor="text1"/>
          <w:sz w:val="28"/>
          <w:szCs w:val="28"/>
        </w:rPr>
        <w:t>нирование.</w:t>
      </w:r>
    </w:p>
    <w:p w:rsidR="00D2035A" w:rsidRPr="00D87E8D" w:rsidRDefault="00D2035A" w:rsidP="00D2035A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color w:val="000000" w:themeColor="text1"/>
          <w:sz w:val="28"/>
          <w:szCs w:val="28"/>
        </w:rPr>
      </w:pPr>
      <w:r w:rsidRPr="00D87E8D">
        <w:rPr>
          <w:color w:val="000000" w:themeColor="text1"/>
          <w:sz w:val="28"/>
          <w:szCs w:val="28"/>
        </w:rPr>
        <w:t>План закупок № 201703602000540001, утвержден и опубликован 30.12.2016 г. Плановый период плана закупок 2018 до 2019 года.</w:t>
      </w:r>
    </w:p>
    <w:p w:rsidR="00D2035A" w:rsidRPr="00D87E8D" w:rsidRDefault="00D2035A" w:rsidP="00D2035A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color w:val="000000" w:themeColor="text1"/>
          <w:sz w:val="28"/>
          <w:szCs w:val="28"/>
        </w:rPr>
      </w:pPr>
      <w:r w:rsidRPr="00D87E8D">
        <w:rPr>
          <w:color w:val="000000" w:themeColor="text1"/>
          <w:sz w:val="28"/>
          <w:szCs w:val="28"/>
        </w:rPr>
        <w:t xml:space="preserve">Всего опубликовано 21 версия, последняя дата размещения  27.06.2017 года.  </w:t>
      </w:r>
    </w:p>
    <w:p w:rsidR="00D2035A" w:rsidRPr="00D87E8D" w:rsidRDefault="00D2035A" w:rsidP="00D2035A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color w:val="000000" w:themeColor="text1"/>
          <w:sz w:val="28"/>
          <w:szCs w:val="28"/>
        </w:rPr>
      </w:pPr>
      <w:r w:rsidRPr="00D87E8D">
        <w:rPr>
          <w:sz w:val="28"/>
          <w:szCs w:val="28"/>
        </w:rPr>
        <w:t xml:space="preserve">План-график № </w:t>
      </w:r>
      <w:hyperlink r:id="rId10" w:tgtFrame="_blank" w:history="1">
        <w:r w:rsidR="0061484D" w:rsidRPr="00D87E8D">
          <w:rPr>
            <w:sz w:val="28"/>
            <w:szCs w:val="28"/>
          </w:rPr>
          <w:t>2017036020005400010001</w:t>
        </w:r>
      </w:hyperlink>
      <w:r w:rsidR="0061484D" w:rsidRPr="00D87E8D">
        <w:rPr>
          <w:sz w:val="28"/>
          <w:szCs w:val="28"/>
        </w:rPr>
        <w:t xml:space="preserve"> </w:t>
      </w:r>
      <w:r w:rsidRPr="00D87E8D">
        <w:rPr>
          <w:sz w:val="28"/>
          <w:szCs w:val="28"/>
        </w:rPr>
        <w:t xml:space="preserve"> размещения заказов на поставки </w:t>
      </w:r>
      <w:r w:rsidRPr="00D87E8D">
        <w:rPr>
          <w:color w:val="000000" w:themeColor="text1"/>
          <w:sz w:val="28"/>
          <w:szCs w:val="28"/>
        </w:rPr>
        <w:t xml:space="preserve">товаров, выполнения работ, оказание услуг для нужд Учреждения на 2017 год утвержден и опубликован </w:t>
      </w:r>
      <w:r w:rsidR="0061484D" w:rsidRPr="00D87E8D">
        <w:rPr>
          <w:color w:val="000000" w:themeColor="text1"/>
          <w:sz w:val="28"/>
          <w:szCs w:val="28"/>
        </w:rPr>
        <w:t>30.12.2016</w:t>
      </w:r>
      <w:r w:rsidRPr="00D87E8D">
        <w:rPr>
          <w:color w:val="000000" w:themeColor="text1"/>
          <w:sz w:val="28"/>
          <w:szCs w:val="28"/>
        </w:rPr>
        <w:t xml:space="preserve"> г.</w:t>
      </w:r>
    </w:p>
    <w:p w:rsidR="00D2035A" w:rsidRPr="00D87E8D" w:rsidRDefault="00D2035A" w:rsidP="00D2035A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color w:val="000000" w:themeColor="text1"/>
          <w:sz w:val="28"/>
          <w:szCs w:val="28"/>
        </w:rPr>
      </w:pPr>
      <w:r w:rsidRPr="00D87E8D">
        <w:rPr>
          <w:color w:val="000000" w:themeColor="text1"/>
          <w:sz w:val="28"/>
          <w:szCs w:val="28"/>
        </w:rPr>
        <w:t xml:space="preserve">Всего опубликовано </w:t>
      </w:r>
      <w:r w:rsidR="0061484D" w:rsidRPr="00D87E8D">
        <w:rPr>
          <w:color w:val="000000" w:themeColor="text1"/>
          <w:sz w:val="28"/>
          <w:szCs w:val="28"/>
        </w:rPr>
        <w:t>34 версии</w:t>
      </w:r>
      <w:r w:rsidRPr="00D87E8D">
        <w:rPr>
          <w:color w:val="000000" w:themeColor="text1"/>
          <w:sz w:val="28"/>
          <w:szCs w:val="28"/>
        </w:rPr>
        <w:t xml:space="preserve">, последняя дата размещения  </w:t>
      </w:r>
      <w:r w:rsidR="0061484D" w:rsidRPr="00D87E8D">
        <w:rPr>
          <w:color w:val="000000" w:themeColor="text1"/>
          <w:sz w:val="28"/>
          <w:szCs w:val="28"/>
        </w:rPr>
        <w:t xml:space="preserve">28.06.2017  </w:t>
      </w:r>
      <w:r w:rsidRPr="00D87E8D">
        <w:rPr>
          <w:color w:val="000000" w:themeColor="text1"/>
          <w:sz w:val="28"/>
          <w:szCs w:val="28"/>
        </w:rPr>
        <w:t xml:space="preserve">года.  </w:t>
      </w:r>
    </w:p>
    <w:p w:rsidR="00F61961" w:rsidRPr="00D87E8D" w:rsidRDefault="00D2035A" w:rsidP="007F140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D87E8D">
        <w:rPr>
          <w:i/>
          <w:color w:val="000000" w:themeColor="text1"/>
          <w:sz w:val="28"/>
          <w:szCs w:val="28"/>
        </w:rPr>
        <w:t>В</w:t>
      </w:r>
      <w:r w:rsidR="007F1409" w:rsidRPr="00D87E8D">
        <w:rPr>
          <w:i/>
          <w:color w:val="000000" w:themeColor="text1"/>
          <w:sz w:val="28"/>
          <w:szCs w:val="28"/>
        </w:rPr>
        <w:t xml:space="preserve">о всех </w:t>
      </w:r>
      <w:r w:rsidRPr="00D87E8D">
        <w:rPr>
          <w:i/>
          <w:color w:val="000000" w:themeColor="text1"/>
          <w:sz w:val="28"/>
          <w:szCs w:val="28"/>
        </w:rPr>
        <w:t xml:space="preserve"> закупках,  включенных  в план-график не полное описание объекта закупки</w:t>
      </w:r>
      <w:r w:rsidR="007F1409" w:rsidRPr="00D87E8D">
        <w:rPr>
          <w:i/>
          <w:color w:val="000000" w:themeColor="text1"/>
          <w:sz w:val="28"/>
          <w:szCs w:val="28"/>
        </w:rPr>
        <w:t xml:space="preserve"> (столбец 4). </w:t>
      </w:r>
    </w:p>
    <w:p w:rsidR="007F1409" w:rsidRPr="00D87E8D" w:rsidRDefault="007F1409" w:rsidP="007F140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D87E8D">
        <w:rPr>
          <w:i/>
          <w:color w:val="000000" w:themeColor="text1"/>
          <w:sz w:val="28"/>
          <w:szCs w:val="28"/>
        </w:rPr>
        <w:t xml:space="preserve">Более полное описание в закупках под номерами: </w:t>
      </w:r>
    </w:p>
    <w:p w:rsidR="007F1409" w:rsidRPr="00D87E8D" w:rsidRDefault="007F1409" w:rsidP="007F140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D87E8D">
        <w:rPr>
          <w:i/>
          <w:color w:val="000000" w:themeColor="text1"/>
          <w:sz w:val="28"/>
          <w:szCs w:val="28"/>
        </w:rPr>
        <w:lastRenderedPageBreak/>
        <w:t>- 052, ИКЗ 172645211818264520100100520527112244;</w:t>
      </w:r>
    </w:p>
    <w:p w:rsidR="007F1409" w:rsidRPr="00D87E8D" w:rsidRDefault="007F1409" w:rsidP="007F140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D87E8D">
        <w:rPr>
          <w:i/>
          <w:color w:val="000000" w:themeColor="text1"/>
          <w:sz w:val="28"/>
          <w:szCs w:val="28"/>
        </w:rPr>
        <w:t xml:space="preserve"> - 065, ИКЗ 172645211818264520100100650658010244;</w:t>
      </w:r>
    </w:p>
    <w:p w:rsidR="007F1409" w:rsidRPr="00D87E8D" w:rsidRDefault="007F1409" w:rsidP="00D2035A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D87E8D">
        <w:rPr>
          <w:i/>
          <w:color w:val="000000" w:themeColor="text1"/>
          <w:sz w:val="28"/>
          <w:szCs w:val="28"/>
        </w:rPr>
        <w:t>- 074, ИКЗ 172645211818264520100100740747120244;</w:t>
      </w:r>
    </w:p>
    <w:p w:rsidR="007F1409" w:rsidRPr="00D87E8D" w:rsidRDefault="007F1409" w:rsidP="00D2035A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D87E8D">
        <w:rPr>
          <w:i/>
          <w:color w:val="000000" w:themeColor="text1"/>
          <w:sz w:val="28"/>
          <w:szCs w:val="28"/>
        </w:rPr>
        <w:t>- 053 ИКЗ 172645211818264520100100530537112244</w:t>
      </w:r>
      <w:r w:rsidR="00F61961" w:rsidRPr="00D87E8D">
        <w:rPr>
          <w:i/>
          <w:color w:val="000000" w:themeColor="text1"/>
          <w:sz w:val="28"/>
          <w:szCs w:val="28"/>
        </w:rPr>
        <w:t>.</w:t>
      </w:r>
    </w:p>
    <w:p w:rsidR="00D2035A" w:rsidRPr="00D87E8D" w:rsidRDefault="00D2035A" w:rsidP="00D2035A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proofErr w:type="gramStart"/>
      <w:r w:rsidRPr="00D87E8D">
        <w:rPr>
          <w:i/>
          <w:color w:val="000000" w:themeColor="text1"/>
          <w:sz w:val="28"/>
          <w:szCs w:val="28"/>
        </w:rPr>
        <w:t>Согласно пункту ж Постановления от 05 июня 2015 года 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  таблица, содержащая, в том числе следующую информацию с учетом особенностей, предусмотренных пунктом 2 требований:</w:t>
      </w:r>
      <w:proofErr w:type="gramEnd"/>
    </w:p>
    <w:p w:rsidR="00D2035A" w:rsidRPr="00D87E8D" w:rsidRDefault="00D2035A" w:rsidP="00D2035A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proofErr w:type="gramStart"/>
      <w:r w:rsidRPr="00D87E8D">
        <w:rPr>
          <w:i/>
          <w:color w:val="000000" w:themeColor="text1"/>
          <w:sz w:val="28"/>
          <w:szCs w:val="28"/>
        </w:rPr>
        <w:t>Описание объекта закупки, которое может включать,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</w:t>
      </w:r>
      <w:proofErr w:type="gramEnd"/>
      <w:r w:rsidRPr="00D87E8D">
        <w:rPr>
          <w:i/>
          <w:color w:val="000000" w:themeColor="text1"/>
          <w:sz w:val="28"/>
          <w:szCs w:val="28"/>
        </w:rPr>
        <w:t xml:space="preserve"> лекарственных средств – международные непатентованные наименования лекарственных средств либо или при отсутствии таких наименований – химические или </w:t>
      </w:r>
      <w:proofErr w:type="spellStart"/>
      <w:r w:rsidRPr="00D87E8D">
        <w:rPr>
          <w:i/>
          <w:color w:val="000000" w:themeColor="text1"/>
          <w:sz w:val="28"/>
          <w:szCs w:val="28"/>
        </w:rPr>
        <w:t>группировочные</w:t>
      </w:r>
      <w:proofErr w:type="spellEnd"/>
      <w:r w:rsidRPr="00D87E8D">
        <w:rPr>
          <w:i/>
          <w:color w:val="000000" w:themeColor="text1"/>
          <w:sz w:val="28"/>
          <w:szCs w:val="28"/>
        </w:rPr>
        <w:t xml:space="preserve"> наименования.</w:t>
      </w:r>
    </w:p>
    <w:p w:rsidR="00D2035A" w:rsidRPr="00D87E8D" w:rsidRDefault="00D2035A" w:rsidP="00D2035A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D87E8D">
        <w:rPr>
          <w:i/>
          <w:color w:val="000000" w:themeColor="text1"/>
          <w:sz w:val="28"/>
          <w:szCs w:val="28"/>
        </w:rPr>
        <w:t xml:space="preserve">В плане-графике учреждения по вышеуказанным закупкам указаны минимально необходимые требования, предъявляемые к предмету контракта, отсутствует описание объекта закупки, указание на характер и виды проводимых работ. Таким образом, из плана - графика </w:t>
      </w:r>
      <w:proofErr w:type="gramStart"/>
      <w:r w:rsidRPr="00D87E8D">
        <w:rPr>
          <w:i/>
          <w:color w:val="000000" w:themeColor="text1"/>
          <w:sz w:val="28"/>
          <w:szCs w:val="28"/>
        </w:rPr>
        <w:t>не возможно</w:t>
      </w:r>
      <w:proofErr w:type="gramEnd"/>
      <w:r w:rsidRPr="00D87E8D">
        <w:rPr>
          <w:i/>
          <w:color w:val="000000" w:themeColor="text1"/>
          <w:sz w:val="28"/>
          <w:szCs w:val="28"/>
        </w:rPr>
        <w:t xml:space="preserve"> определить состав и объем работ. Отсутствие данной информации не позволяет участнику закупки предварительно оценить свои силы, определить наличие у него специалистов и принять решение о возможности участия в закупке.</w:t>
      </w:r>
    </w:p>
    <w:p w:rsidR="00E72F20" w:rsidRPr="00D87E8D" w:rsidRDefault="00D2035A" w:rsidP="00D2035A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i/>
          <w:sz w:val="28"/>
          <w:szCs w:val="28"/>
        </w:rPr>
      </w:pPr>
      <w:r w:rsidRPr="00D87E8D">
        <w:rPr>
          <w:i/>
          <w:color w:val="000000" w:themeColor="text1"/>
          <w:sz w:val="28"/>
          <w:szCs w:val="28"/>
        </w:rPr>
        <w:t xml:space="preserve">Учреждению описание закупки в плане-графике  осуществлять в соответствии с требованиями законодательства, указывать характеристики объекта закупки, позволяющие идентифицировать предмет контракта, состав и объем подлежащих выполнению товаров, работ, </w:t>
      </w:r>
      <w:r w:rsidRPr="00D87E8D">
        <w:rPr>
          <w:i/>
          <w:sz w:val="28"/>
          <w:szCs w:val="28"/>
        </w:rPr>
        <w:t>услуг.</w:t>
      </w:r>
    </w:p>
    <w:p w:rsidR="00A02424" w:rsidRPr="00D87E8D" w:rsidRDefault="00A02424" w:rsidP="00D2035A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i/>
          <w:sz w:val="28"/>
          <w:szCs w:val="28"/>
        </w:rPr>
      </w:pPr>
    </w:p>
    <w:p w:rsidR="00120191" w:rsidRPr="00D87E8D" w:rsidRDefault="00120191" w:rsidP="00D2035A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i/>
          <w:sz w:val="28"/>
          <w:szCs w:val="28"/>
        </w:rPr>
      </w:pPr>
    </w:p>
    <w:p w:rsidR="00120191" w:rsidRPr="00D87E8D" w:rsidRDefault="00120191" w:rsidP="00D2035A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i/>
          <w:sz w:val="28"/>
          <w:szCs w:val="28"/>
        </w:rPr>
      </w:pPr>
    </w:p>
    <w:p w:rsidR="00E72F20" w:rsidRPr="00D87E8D" w:rsidRDefault="00E72F20" w:rsidP="00E72F20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b/>
          <w:sz w:val="28"/>
          <w:szCs w:val="28"/>
        </w:rPr>
      </w:pPr>
      <w:r w:rsidRPr="00D87E8D">
        <w:rPr>
          <w:b/>
          <w:sz w:val="28"/>
          <w:szCs w:val="28"/>
        </w:rPr>
        <w:t>Определение поставщиков и заключение контрактов Учреждением.</w:t>
      </w:r>
    </w:p>
    <w:p w:rsidR="009817FB" w:rsidRPr="00D87E8D" w:rsidRDefault="00E72F20" w:rsidP="009817FB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Учреждением проведено процедур на определение поставщика с 01 декабря 2017 года  по 01 июня  2017 года</w:t>
      </w:r>
      <w:r w:rsidR="009817FB" w:rsidRPr="00D87E8D">
        <w:rPr>
          <w:sz w:val="28"/>
          <w:szCs w:val="28"/>
        </w:rPr>
        <w:t>:</w:t>
      </w:r>
    </w:p>
    <w:p w:rsidR="009817FB" w:rsidRPr="00D87E8D" w:rsidRDefault="009817FB" w:rsidP="009817FB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- на обеспечение финансово – хозяйственной деятельности учреждения 10 закупок на общую сумму – 3 155 792,33 руб</w:t>
      </w:r>
      <w:r w:rsidR="003833A1" w:rsidRPr="00D87E8D">
        <w:rPr>
          <w:sz w:val="28"/>
          <w:szCs w:val="28"/>
        </w:rPr>
        <w:t xml:space="preserve">. </w:t>
      </w:r>
      <w:r w:rsidRPr="00D87E8D">
        <w:rPr>
          <w:sz w:val="28"/>
          <w:szCs w:val="28"/>
        </w:rPr>
        <w:t>(Услуги телефонной связи, Топливо моторное, Поставка природного горючего газа);</w:t>
      </w:r>
    </w:p>
    <w:p w:rsidR="00E96B56" w:rsidRPr="00D87E8D" w:rsidRDefault="009817FB" w:rsidP="00E96B56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- на установку недостающих барьерных ограждений и светофорных объектов на пешеходных переходах автомобильных дорог</w:t>
      </w:r>
      <w:r w:rsidR="003833A1" w:rsidRPr="00D87E8D">
        <w:rPr>
          <w:sz w:val="28"/>
          <w:szCs w:val="28"/>
        </w:rPr>
        <w:t xml:space="preserve"> 3 закупки на общую сумму – 33 051 856 руб.</w:t>
      </w:r>
      <w:r w:rsidR="00E96B56" w:rsidRPr="00D87E8D">
        <w:rPr>
          <w:sz w:val="28"/>
          <w:szCs w:val="28"/>
        </w:rPr>
        <w:t>;</w:t>
      </w:r>
    </w:p>
    <w:p w:rsidR="00E96B56" w:rsidRPr="00D87E8D" w:rsidRDefault="00E96B56" w:rsidP="00E96B56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-  на содержание автомобильных дорог общего пользования регионального и межмуниципального значения и искусственных сооружений на них, находящихся в государственной собственности Саратовской области 8 закупок на общую сумму 95 241 818 руб.;</w:t>
      </w:r>
    </w:p>
    <w:p w:rsidR="00E96B56" w:rsidRPr="00D87E8D" w:rsidRDefault="00E96B56" w:rsidP="00E96B56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- на ремонт автомобильной дороги и мостов 8 закупок на общую сумму 872 942 531 руб.;</w:t>
      </w:r>
    </w:p>
    <w:p w:rsidR="00E96B56" w:rsidRPr="00D87E8D" w:rsidRDefault="00E96B56" w:rsidP="00E96B56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D87E8D">
        <w:rPr>
          <w:sz w:val="28"/>
          <w:szCs w:val="28"/>
        </w:rPr>
        <w:t>- на реконструкцию автомобильной дороги 1 закупка на сумму 65 259 639 руб.;</w:t>
      </w:r>
    </w:p>
    <w:p w:rsidR="00C4664D" w:rsidRPr="00D87E8D" w:rsidRDefault="00E96B56" w:rsidP="00E96B56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D87E8D">
        <w:rPr>
          <w:sz w:val="28"/>
          <w:szCs w:val="28"/>
        </w:rPr>
        <w:t xml:space="preserve">- на </w:t>
      </w:r>
      <w:r w:rsidR="00C4664D" w:rsidRPr="00D87E8D">
        <w:rPr>
          <w:sz w:val="28"/>
          <w:szCs w:val="28"/>
        </w:rPr>
        <w:t>в</w:t>
      </w:r>
      <w:r w:rsidRPr="00D87E8D">
        <w:rPr>
          <w:sz w:val="28"/>
          <w:szCs w:val="28"/>
        </w:rPr>
        <w:t>ыполнение работ по разработке проектной документации на планово-предупредительные работы на мостовых сооружениях</w:t>
      </w:r>
      <w:r w:rsidR="00C4664D" w:rsidRPr="00D87E8D">
        <w:rPr>
          <w:sz w:val="28"/>
          <w:szCs w:val="28"/>
        </w:rPr>
        <w:t xml:space="preserve"> 1 закупка на сумму 3 000 000 руб.;</w:t>
      </w:r>
    </w:p>
    <w:p w:rsidR="00C4664D" w:rsidRPr="00D87E8D" w:rsidRDefault="00C4664D" w:rsidP="00C4664D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D87E8D">
        <w:rPr>
          <w:sz w:val="28"/>
          <w:szCs w:val="28"/>
        </w:rPr>
        <w:t xml:space="preserve">- на выполнение проектно-изыскательских работ </w:t>
      </w:r>
      <w:r w:rsidR="00FC2CF7" w:rsidRPr="00D87E8D">
        <w:rPr>
          <w:sz w:val="28"/>
          <w:szCs w:val="28"/>
        </w:rPr>
        <w:t>9</w:t>
      </w:r>
      <w:r w:rsidRPr="00D87E8D">
        <w:rPr>
          <w:sz w:val="28"/>
          <w:szCs w:val="28"/>
        </w:rPr>
        <w:t xml:space="preserve"> закупок на общую сумму 38 669 639,66 руб.;</w:t>
      </w:r>
    </w:p>
    <w:p w:rsidR="00C4664D" w:rsidRPr="00D87E8D" w:rsidRDefault="00C4664D" w:rsidP="00C4664D">
      <w:pPr>
        <w:jc w:val="both"/>
        <w:rPr>
          <w:color w:val="000000"/>
          <w:sz w:val="28"/>
          <w:szCs w:val="28"/>
        </w:rPr>
      </w:pPr>
      <w:r w:rsidRPr="00D87E8D">
        <w:rPr>
          <w:sz w:val="28"/>
          <w:szCs w:val="28"/>
        </w:rPr>
        <w:t xml:space="preserve">- на охрану </w:t>
      </w:r>
      <w:r w:rsidRPr="00D87E8D">
        <w:rPr>
          <w:color w:val="000000"/>
          <w:sz w:val="28"/>
          <w:szCs w:val="28"/>
        </w:rPr>
        <w:t>мостового перехода закупка у единственного поставщика (подрядчика, исполнителя) на сумму 26 149 950 руб.;</w:t>
      </w:r>
    </w:p>
    <w:p w:rsidR="00C4664D" w:rsidRPr="00D87E8D" w:rsidRDefault="00C4664D" w:rsidP="00C4664D">
      <w:pPr>
        <w:jc w:val="both"/>
        <w:rPr>
          <w:color w:val="000000"/>
          <w:sz w:val="28"/>
          <w:szCs w:val="28"/>
        </w:rPr>
      </w:pPr>
    </w:p>
    <w:p w:rsidR="00C4664D" w:rsidRPr="00D87E8D" w:rsidRDefault="00C4664D" w:rsidP="00C4664D">
      <w:pPr>
        <w:jc w:val="both"/>
        <w:rPr>
          <w:bCs/>
          <w:color w:val="000000"/>
          <w:sz w:val="28"/>
          <w:szCs w:val="28"/>
        </w:rPr>
      </w:pPr>
      <w:r w:rsidRPr="00D87E8D">
        <w:rPr>
          <w:color w:val="000000"/>
          <w:sz w:val="28"/>
          <w:szCs w:val="28"/>
        </w:rPr>
        <w:t xml:space="preserve">-  на </w:t>
      </w:r>
      <w:r w:rsidRPr="00D87E8D">
        <w:rPr>
          <w:bCs/>
          <w:color w:val="000000"/>
          <w:sz w:val="28"/>
          <w:szCs w:val="28"/>
        </w:rPr>
        <w:t>капитальный ремонт автомобильной дороги 1 закупка на сумму 189 399</w:t>
      </w:r>
      <w:r w:rsidR="00120191" w:rsidRPr="00D87E8D">
        <w:rPr>
          <w:bCs/>
          <w:color w:val="000000"/>
          <w:sz w:val="28"/>
          <w:szCs w:val="28"/>
        </w:rPr>
        <w:t> </w:t>
      </w:r>
      <w:r w:rsidRPr="00D87E8D">
        <w:rPr>
          <w:bCs/>
          <w:color w:val="000000"/>
          <w:sz w:val="28"/>
          <w:szCs w:val="28"/>
        </w:rPr>
        <w:t>957</w:t>
      </w:r>
      <w:r w:rsidR="00120191" w:rsidRPr="00D87E8D">
        <w:rPr>
          <w:bCs/>
          <w:color w:val="000000"/>
          <w:sz w:val="28"/>
          <w:szCs w:val="28"/>
        </w:rPr>
        <w:t xml:space="preserve"> </w:t>
      </w:r>
      <w:r w:rsidRPr="00D87E8D">
        <w:rPr>
          <w:bCs/>
          <w:color w:val="000000"/>
          <w:sz w:val="28"/>
          <w:szCs w:val="28"/>
        </w:rPr>
        <w:t>руб.;</w:t>
      </w:r>
    </w:p>
    <w:p w:rsidR="00C4664D" w:rsidRPr="00D87E8D" w:rsidRDefault="00C4664D" w:rsidP="00C4664D">
      <w:pPr>
        <w:jc w:val="both"/>
        <w:rPr>
          <w:bCs/>
          <w:color w:val="000000"/>
          <w:sz w:val="28"/>
          <w:szCs w:val="28"/>
        </w:rPr>
      </w:pPr>
      <w:r w:rsidRPr="00D87E8D">
        <w:rPr>
          <w:bCs/>
          <w:color w:val="000000"/>
          <w:sz w:val="28"/>
          <w:szCs w:val="28"/>
        </w:rPr>
        <w:t xml:space="preserve">- на выполнение кадастровых работ по формированию постоянной полосы отвода автомобильной дороги 2 закупки на общую сумму          13 498 146,52   руб. </w:t>
      </w:r>
    </w:p>
    <w:p w:rsidR="00C4664D" w:rsidRPr="00D87E8D" w:rsidRDefault="00C4664D" w:rsidP="00C4664D">
      <w:pPr>
        <w:jc w:val="both"/>
        <w:rPr>
          <w:b/>
          <w:bCs/>
          <w:color w:val="000000"/>
          <w:sz w:val="28"/>
          <w:szCs w:val="28"/>
        </w:rPr>
      </w:pPr>
    </w:p>
    <w:p w:rsidR="00C4664D" w:rsidRPr="00D87E8D" w:rsidRDefault="00C4664D" w:rsidP="00C4664D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</w:p>
    <w:p w:rsidR="00C4664D" w:rsidRPr="00D87E8D" w:rsidRDefault="00C4664D" w:rsidP="00E96B56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  <w:sectPr w:rsidR="00C4664D" w:rsidRPr="00D87E8D" w:rsidSect="00673A25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9A5" w:rsidRPr="00D87E8D" w:rsidRDefault="00BC79A5" w:rsidP="00BC79A5">
      <w:pPr>
        <w:pStyle w:val="a3"/>
        <w:jc w:val="center"/>
        <w:rPr>
          <w:b/>
          <w:szCs w:val="28"/>
        </w:rPr>
      </w:pPr>
      <w:r w:rsidRPr="00D87E8D">
        <w:rPr>
          <w:b/>
          <w:szCs w:val="28"/>
        </w:rPr>
        <w:lastRenderedPageBreak/>
        <w:t>Реестр закупок опубликованных на официальном сайте ЕИС в сфере закупок (</w:t>
      </w:r>
      <w:hyperlink r:id="rId12" w:history="1">
        <w:r w:rsidRPr="00D87E8D">
          <w:rPr>
            <w:rStyle w:val="a8"/>
            <w:b/>
            <w:szCs w:val="28"/>
          </w:rPr>
          <w:t>http://zakupki.gov.ru</w:t>
        </w:r>
      </w:hyperlink>
      <w:r w:rsidRPr="00D87E8D">
        <w:rPr>
          <w:b/>
          <w:szCs w:val="28"/>
        </w:rPr>
        <w:t xml:space="preserve">) </w:t>
      </w:r>
    </w:p>
    <w:p w:rsidR="00E72F20" w:rsidRPr="00D87E8D" w:rsidRDefault="00BC79A5" w:rsidP="00BC79A5">
      <w:pPr>
        <w:pStyle w:val="a3"/>
        <w:jc w:val="center"/>
        <w:rPr>
          <w:b/>
          <w:szCs w:val="28"/>
        </w:rPr>
      </w:pPr>
      <w:r w:rsidRPr="00D87E8D">
        <w:rPr>
          <w:b/>
          <w:szCs w:val="28"/>
        </w:rPr>
        <w:t xml:space="preserve">в период с 01.12.2016 по 01.06.2017 </w:t>
      </w:r>
    </w:p>
    <w:p w:rsidR="00BC79A5" w:rsidRPr="00D87E8D" w:rsidRDefault="00BC79A5" w:rsidP="00BC79A5">
      <w:pPr>
        <w:pStyle w:val="a3"/>
        <w:jc w:val="center"/>
        <w:rPr>
          <w:b/>
          <w:szCs w:val="28"/>
        </w:rPr>
      </w:pPr>
    </w:p>
    <w:tbl>
      <w:tblPr>
        <w:tblW w:w="151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1379"/>
        <w:gridCol w:w="1559"/>
        <w:gridCol w:w="2410"/>
        <w:gridCol w:w="1701"/>
        <w:gridCol w:w="1342"/>
        <w:gridCol w:w="1351"/>
        <w:gridCol w:w="1134"/>
        <w:gridCol w:w="1418"/>
        <w:gridCol w:w="1276"/>
        <w:gridCol w:w="1134"/>
      </w:tblGrid>
      <w:tr w:rsidR="00BC79A5" w:rsidRPr="00D87E8D" w:rsidTr="00BC79A5">
        <w:trPr>
          <w:trHeight w:val="1706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87E8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87E8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Реестровый номер закупки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Способ определения поставщика (размещения закупки)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Наименование закупки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Начальная (максимальная) цена контракта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Дата размещения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Дата обновления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Этап закупки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Особенности размещения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заказа\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Преимущества (44-ФЗ)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Дата начала подачи заявок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Дата окончания подачи заявок</w:t>
            </w:r>
          </w:p>
        </w:tc>
      </w:tr>
      <w:tr w:rsidR="00BC79A5" w:rsidRPr="00D87E8D" w:rsidTr="00BC79A5">
        <w:trPr>
          <w:trHeight w:val="153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№0860200000817002502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Выполнение проектно-изыскательских работ для разработки рабочей документации на ремонт автомобильного моста "Саратов – Энгельс"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5 100 000,000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31.05.2017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27.06.2017</w:t>
            </w:r>
          </w:p>
        </w:tc>
      </w:tr>
      <w:tr w:rsidR="00BC79A5" w:rsidRPr="00D87E8D" w:rsidTr="00BC79A5">
        <w:trPr>
          <w:trHeight w:val="357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№0860200000817002501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Выполнение работ по разработке проектной документации на планово-предупредительные работы на мостовых сооружениях в 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Аркадакском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,  Вольском,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Екатериновском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, Калининском, Красноармейском,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Новобурасском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, Пугачевском,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Самойловском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, Саратовском, Хвалынском,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Энгельсском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Балашовском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Дергачевском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>, Духовницком районах Саратовской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3 000 000,000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31.05.2017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27.06.2017</w:t>
            </w:r>
          </w:p>
        </w:tc>
      </w:tr>
      <w:tr w:rsidR="00BC79A5" w:rsidRPr="00D87E8D" w:rsidTr="00BC79A5">
        <w:trPr>
          <w:trHeight w:val="178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№0860200000817002500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Выполнение проектно-изыскательских работ по ремонту автомобильной дороги «Самойловка-Казачка» на участке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15+200 - км 20+200 в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Самойловском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районе Саратовской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1 654 995,000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29.06.2017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31.05.2017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26.06.2017</w:t>
            </w:r>
          </w:p>
        </w:tc>
      </w:tr>
      <w:tr w:rsidR="00BC79A5" w:rsidRPr="00D87E8D" w:rsidTr="00BC79A5">
        <w:trPr>
          <w:trHeight w:val="229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№0860200000817002499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Выполнение проектно-изыскательских работ по ремонту   автомобильной дороги   «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Шереметьевка-Урицкое-Широкий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87E8D">
              <w:rPr>
                <w:color w:val="000000"/>
                <w:sz w:val="18"/>
                <w:szCs w:val="18"/>
              </w:rPr>
              <w:t>Карамыш-Большие</w:t>
            </w:r>
            <w:proofErr w:type="spellEnd"/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Копены» на участке км 18+300 - км 25+300   в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Лысогорском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 районе Саратовской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2 318 326,330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29.06.2017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31.05.2017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26.06.2017</w:t>
            </w:r>
          </w:p>
        </w:tc>
      </w:tr>
      <w:tr w:rsidR="00BC79A5" w:rsidRPr="00D87E8D" w:rsidTr="00BC79A5">
        <w:trPr>
          <w:trHeight w:val="357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№0860200000817002498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Выполнение кадастровых работ по формированию постоянной полосы отвода автомобильной дороги «Тамбов – Ртищево – Саратов» в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Ртищевском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Екатериновском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, Аткарском,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Татищевском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муниципальных районах Саратовской области, оформлению технического плана автомобильной дороги, постановке на государственный кадастровый учет объекта капитального строительства и земельных участков под ним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12 371 666,670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29.06.2017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31.05.2017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26.06.2017</w:t>
            </w:r>
          </w:p>
        </w:tc>
      </w:tr>
      <w:tr w:rsidR="00BC79A5" w:rsidRPr="00D87E8D" w:rsidTr="00BC79A5">
        <w:trPr>
          <w:trHeight w:val="612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№0860200000817002535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Выполнение  кадастровых работ по формированию постоянной полосы отвода автомобильной дороги Саратов – Усть-Курдюм, в том числе уточнению границ и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площади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ранее поставленных на государственный кадастровый учет земельных участков с кадастровыми номерами 64:32:023319:166, 64:32:025102:112, 64:32:023324:70, 64:32:025201:269, 64:32:024202:5, 64:32:025101:157, 64:32:025103:108, расположенных под существующей автомобильной дорогой Саратов – Усть-Курдюм, оформлению технического плана автомобильной дороги,  постановке на государственный кадастровый учет объекта капитального строительства и земельных участков под ним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1 126 479,850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31.05.2017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22.06.2017</w:t>
            </w:r>
          </w:p>
        </w:tc>
      </w:tr>
      <w:tr w:rsidR="00BC79A5" w:rsidRPr="00D87E8D" w:rsidTr="00BC79A5">
        <w:trPr>
          <w:trHeight w:val="229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№0860200000817002534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Выполнение проектно-изыскательских работ по строительству надземного пешеходного перехода на автомобильной дорог «Саратов-Усть-Курдюм» на участке 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9+000 – км 10+000 в Саратовском районе Саратовской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2 983 333,330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31.05.2017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22.06.2017</w:t>
            </w:r>
          </w:p>
        </w:tc>
      </w:tr>
      <w:tr w:rsidR="00BC79A5" w:rsidRPr="00D87E8D" w:rsidTr="00BC79A5">
        <w:trPr>
          <w:trHeight w:val="204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№0860200000817002537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Выполнение проектно-изыскательских работ по капитальному ремонту автомобильной дороги «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Саратов-Дубки-Новая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Липовка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» на участке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6+000-км 12+565 в Саратовском районе Саратовской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4 890 900,000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31.05.2017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22.06.2017</w:t>
            </w:r>
          </w:p>
        </w:tc>
      </w:tr>
      <w:tr w:rsidR="00BC79A5" w:rsidRPr="00D87E8D" w:rsidTr="00BC79A5">
        <w:trPr>
          <w:trHeight w:val="255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№0860200000817002536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Выполнение проектно-изыскательских работ по строительству надземного пешеходного перехода на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автоподъезде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к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>. Саратову от автомобильной дороги «Сызрань-Саратов-Волгоград» на участке  км 5+000 – км 6+000 в Саратовском районе Саратовской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3 326 666,670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31.05.2017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22.06.2017</w:t>
            </w:r>
          </w:p>
        </w:tc>
      </w:tr>
      <w:tr w:rsidR="00BC79A5" w:rsidRPr="00D87E8D" w:rsidTr="00BC79A5">
        <w:trPr>
          <w:trHeight w:val="229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№0860200000817002497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Выполнение проектно-изыскательских работ по ремонту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автоподъезда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к с.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Рогаткино-с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>убовка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от автомобильной дороги «Сызрань-Саратов-Волгоград» на участке км 18+400 – км 23+600  в Красноармейском районе Саратовской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1 697 043,330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31.05.2017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23.06.2017</w:t>
            </w:r>
          </w:p>
        </w:tc>
      </w:tr>
      <w:tr w:rsidR="00BC79A5" w:rsidRPr="00D87E8D" w:rsidTr="00BC79A5">
        <w:trPr>
          <w:trHeight w:val="204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№0860200000817002496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Выполнение проектно-изыскательских работ по ремонту автомобильной дороги «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Елшанка-Поповка-Старая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Лебежайка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» на участках км 6+900-км 8+900 и км 17+660 – км 20+660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Хвалынском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районе Саратовской области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1 665 041,670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31.05.2017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23.06.2017</w:t>
            </w:r>
          </w:p>
        </w:tc>
      </w:tr>
      <w:tr w:rsidR="00BC79A5" w:rsidRPr="00D87E8D" w:rsidTr="00BC79A5">
        <w:trPr>
          <w:trHeight w:val="76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№0860200000817002488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Топливо моторное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1 180 300,000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21.06.2017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09.06.2017</w:t>
            </w:r>
          </w:p>
        </w:tc>
      </w:tr>
      <w:tr w:rsidR="00BC79A5" w:rsidRPr="00D87E8D" w:rsidTr="00BC79A5">
        <w:trPr>
          <w:trHeight w:val="127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Ремонт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автоподъезда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>ардым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от автомобильной дороги "Сызрань-Саратов-Волгоград" в Воскресенском районе Саратовской области.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29 624 541,000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26.05.2017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26.05.2017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15.06.2017</w:t>
            </w:r>
          </w:p>
        </w:tc>
      </w:tr>
      <w:tr w:rsidR="00BC79A5" w:rsidRPr="00D87E8D" w:rsidTr="00BC79A5">
        <w:trPr>
          <w:trHeight w:val="76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№0860200000817002254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Бумага для офисной техники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   150 033,330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15.06.2017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01.06.2017</w:t>
            </w:r>
          </w:p>
        </w:tc>
      </w:tr>
      <w:tr w:rsidR="00BC79A5" w:rsidRPr="00D87E8D" w:rsidTr="00BC79A5">
        <w:trPr>
          <w:trHeight w:val="153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Ремонт моста через овраг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Привольновский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на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474+672 автомобильной дороги "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Самара-Пугачёв-Энгельс-Волгоград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>" в Ровенском районе Саратовской области.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11 285 118,000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28.04.2017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07.06.2017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28.04.2017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31.05.2017</w:t>
            </w:r>
          </w:p>
        </w:tc>
      </w:tr>
      <w:tr w:rsidR="00BC79A5" w:rsidRPr="00D87E8D" w:rsidTr="00BC79A5">
        <w:trPr>
          <w:trHeight w:val="229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Установка недостающих барьерных ограждений на автомобильной дороге общего пользования регионального значения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Самара-Пугачев-Энгельс-Волгоград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км 355+310-км 392+509 в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Марксовском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Энгельсском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районах Саратовской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18 838 438,000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30.04.2017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17.05.2017</w:t>
            </w:r>
          </w:p>
        </w:tc>
      </w:tr>
      <w:tr w:rsidR="00BC79A5" w:rsidRPr="00D87E8D" w:rsidTr="00BC79A5">
        <w:trPr>
          <w:trHeight w:val="331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Содержание автомобильных дорог общего пользования регионального и межмуниципального значения и искусственных сооружений на них, находящихся в государственной собственности Саратовской области. Планово-предупредительные работы на мостах в Калининском, Красноармейском и Петровском районах Саратовской области.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14 942 181,000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27.04.2017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15.05.2017</w:t>
            </w:r>
          </w:p>
        </w:tc>
      </w:tr>
      <w:tr w:rsidR="00BC79A5" w:rsidRPr="00D87E8D" w:rsidTr="00BC79A5">
        <w:trPr>
          <w:trHeight w:val="306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Содержание автомобильных дорог общего пользования регионального и межмуниципального значения и искусственных сооружений на них, находящихся в государственной собственности Саратовской области. Планово-предупредительные работы на мостах в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Марксовском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Татищевском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районах Саратовской области.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25 340 034,000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27.04.2017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15.05.2017</w:t>
            </w:r>
          </w:p>
        </w:tc>
      </w:tr>
      <w:tr w:rsidR="00BC79A5" w:rsidRPr="00D87E8D" w:rsidTr="00BC79A5">
        <w:trPr>
          <w:trHeight w:val="153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Реконструкция автомобильной дороги "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Шевыревка-Сабуровка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" на участке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10+000 - км 11+000 в Саратовском районе Саратовской области.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65 259 639,000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18.04.2017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18.04.2017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12.05.2017</w:t>
            </w:r>
          </w:p>
        </w:tc>
      </w:tr>
      <w:tr w:rsidR="00BC79A5" w:rsidRPr="00D87E8D" w:rsidTr="00BC79A5">
        <w:trPr>
          <w:trHeight w:val="204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Капитальный ремонт автомобильной дороги «Балашов-Ртищево» на участке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82+000 - км 93+762 в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Аркадакском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районе Саратовской области. Участок производства работ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82+100 - км 87+100.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189 399 957,000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17.04.2017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Работа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17.04.2017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04.05.2017</w:t>
            </w:r>
          </w:p>
        </w:tc>
      </w:tr>
      <w:tr w:rsidR="00BC79A5" w:rsidRPr="00D87E8D" w:rsidTr="00BC79A5">
        <w:trPr>
          <w:trHeight w:val="357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Установка недостающих барьерных и пешеходных ограждений на автомобильных дорогах общего пользования регионального значения в    Саратовской области.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Автоподъезд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к г. Саратову от автодороги Сызрань-Саратов-Волгоград на участке км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>+484- км 4+080.    Автомобильная дорога "</w:t>
            </w:r>
            <w:proofErr w:type="spellStart"/>
            <w:proofErr w:type="gramStart"/>
            <w:r w:rsidRPr="00D87E8D">
              <w:rPr>
                <w:color w:val="000000"/>
                <w:sz w:val="18"/>
                <w:szCs w:val="18"/>
              </w:rPr>
              <w:t>Елшанка-Песчаный</w:t>
            </w:r>
            <w:proofErr w:type="spellEnd"/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Умет" на  км16+990 в Саратовском районе Саратовской области.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13 329 418,000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25.05.2017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21.04.2017</w:t>
            </w:r>
          </w:p>
        </w:tc>
      </w:tr>
      <w:tr w:rsidR="00BC79A5" w:rsidRPr="00D87E8D" w:rsidTr="00BC79A5">
        <w:trPr>
          <w:trHeight w:val="306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Содержание автомобильных дорог общего пользования регионального и межмуниципального значения и искусственных сооружений на них, находящихся в государственной собственности Саратовской области. Планово-предупредительные работы на мостах в Краснокутском и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Питерском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районах Саратовской области.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4 907 186,000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01.04.2017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12.05.2017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01.04.2017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17.04.2017</w:t>
            </w:r>
          </w:p>
        </w:tc>
      </w:tr>
      <w:tr w:rsidR="00BC79A5" w:rsidRPr="00D87E8D" w:rsidTr="00BC79A5">
        <w:trPr>
          <w:trHeight w:val="306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Содержание автомобильных дорог общего пользования регионального и межмуниципального значения и искусственных сооружений на них, находящихся в государственной собственности Саратовской области. Планово-предупредительные работы на мостах в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Балаковским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Балтайском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и Хвалынском районах Саратовской области.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10 948 377,000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01.04.2017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12.05.2017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01.04.2017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17.04.2017</w:t>
            </w:r>
          </w:p>
        </w:tc>
      </w:tr>
      <w:tr w:rsidR="00BC79A5" w:rsidRPr="00D87E8D" w:rsidTr="00BC79A5">
        <w:trPr>
          <w:trHeight w:val="280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Содержание автомобильных дорог общего пользования регионального и межмуниципального значения и искусственных сооружений на них, находящихся в государственной собственности Саратовской области. Планово-предупредительные работы на мостах в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Энгельсском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районе Саратовской области.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16 441 905,000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01.04.2017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12.05.2017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01.04.2017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17.04.2017</w:t>
            </w:r>
          </w:p>
        </w:tc>
      </w:tr>
      <w:tr w:rsidR="00BC79A5" w:rsidRPr="00D87E8D" w:rsidTr="00BC79A5">
        <w:trPr>
          <w:trHeight w:val="306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Содержание автомобильных дорог общего пользования регионального и межмуниципального значения и искусственных сооружений на них, находящихся в государственной собственности Саратовской области. Планово-предупредительные работы на мостах в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Балашовском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Самойловском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районах Саратовской области.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7 565 787,000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12.05.2017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17.04.2017</w:t>
            </w:r>
          </w:p>
        </w:tc>
      </w:tr>
      <w:tr w:rsidR="00BC79A5" w:rsidRPr="00D87E8D" w:rsidTr="00BC79A5">
        <w:trPr>
          <w:trHeight w:val="306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Содержание автомобильных дорог общего пользования регионального и межмуниципального значения и искусственных сооружений на них, находящихся в государственной собственности Саратовской области. Планово-предупредительные работы на мостах в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Дергачевском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Ершовском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районах Саратовской области.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13 562 113,000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12.05.2017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17.04.2017</w:t>
            </w:r>
          </w:p>
        </w:tc>
      </w:tr>
      <w:tr w:rsidR="00BC79A5" w:rsidRPr="00D87E8D" w:rsidTr="00BC79A5">
        <w:trPr>
          <w:trHeight w:val="357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Содержание автомобильных дорог общего пользования регионального и межмуниципального значения и искусственных сооружений на них, находящихся в государственной собственности Саратовской области. Планово-предупредительные работы на мосту через р.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Ильиновка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на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262+659 автомобильной дороги Тамбов-Ртищево-Саратов в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Татищевском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районе Саратовской области.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1 534 235,000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03.04.2017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04.05.2017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03.04.2017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12.04.2017</w:t>
            </w:r>
          </w:p>
        </w:tc>
      </w:tr>
      <w:tr w:rsidR="00BC79A5" w:rsidRPr="00D87E8D" w:rsidTr="00BC79A5">
        <w:trPr>
          <w:trHeight w:val="382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№0860200000817001253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Государственное казенное учреждение Саратовской области "Государственное агентство по централизации закупок" объявляет открытый конкурс по определению подрядчика работ «Выполнение проектно-изыскательских работ по строительству мостового перехода через р.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Камелик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на км 51+253 автомобильной дороги «Пугачев-Перелюб» в Саратовской области» для нужд ГКУ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«Дирекция транспорта и дорожного хозяйства»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15 033 333,330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31.03.2017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02.05.2017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03.04.2017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27.04.2017</w:t>
            </w:r>
          </w:p>
        </w:tc>
      </w:tr>
      <w:tr w:rsidR="00BC79A5" w:rsidRPr="00D87E8D" w:rsidTr="00BC79A5">
        <w:trPr>
          <w:trHeight w:val="382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Установка недостающих светофорных объектов на пешеходных переходах автомобильных дорог общего пользования  регионального значения в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Энгельсском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районе Саратовской области. Автомобильная дорога "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Самара-Пугачев-Энгельс-Волгоград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" км 396+470.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Автоподъезд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к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>. Энгельсу от автомобильной дороги "Сызрань-Саратов-Волгоград"- Пристанное - Ершов - Озинки - Граница Казахстана" км 12+800.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   884 000,000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28.03.2017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26.04.2017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28.03.2017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05.04.2017</w:t>
            </w:r>
          </w:p>
        </w:tc>
      </w:tr>
      <w:tr w:rsidR="00BC79A5" w:rsidRPr="00D87E8D" w:rsidTr="00BC79A5">
        <w:trPr>
          <w:trHeight w:val="408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87E8D">
              <w:rPr>
                <w:color w:val="000000"/>
                <w:sz w:val="18"/>
                <w:szCs w:val="18"/>
              </w:rPr>
              <w:t>Ремонт автомобильной дороги «Тамбов-Ртищево-Саратов»  на участке км 219+700-км 228+000 в Саратовской области; ремонт автомобильной дороги «Тамбов-Ртищево-Саратов» на участке км 228+000-км 237+000 в Саратовской области; ремонт автомобильной дороги «Тамбов-Ртищево-Саратов» на участке км 237+00-км 245+00 в Саратовской области; Ремонт автомобильной дороги «Тамбов-Ртищево-Саратов» на участке км 245+000-км 255+276 в Саратовской области.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325 952 560,000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27.03.2017</w:t>
            </w:r>
          </w:p>
        </w:tc>
      </w:tr>
      <w:tr w:rsidR="00BC79A5" w:rsidRPr="00D87E8D" w:rsidTr="00BC79A5">
        <w:trPr>
          <w:trHeight w:val="5100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Ремонт автомобильной дороги «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Самара-Пугачев-Энгельс-Волгоград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» на участках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361+350- км 363+160, км 364+950-км 369+780 в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Марксовском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районе Саратовской области; ремонт автомобильной дороги «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Самара-Пугачев-Энгельс-Волгоград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» на участке км 431+380- км 440+380 в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Энгельсском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районе Саратовской области; ремонт автомобильной дороги «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Самара-Пугачев-Энгельс-Волгоград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» на участках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376+582- км 383+000, км 391+207-км 396+785 в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Энгельсском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районе Саратовской области.   1 этап (км 380+540 - км 382+854, км 393+521 - км 396+567).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199 453 355,000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20.03.2017</w:t>
            </w:r>
          </w:p>
        </w:tc>
      </w:tr>
      <w:tr w:rsidR="00BC79A5" w:rsidRPr="00D87E8D" w:rsidTr="00BC79A5">
        <w:trPr>
          <w:trHeight w:val="127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Ремонт автомобильной дороги «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Саратов-Дубки-Новая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Липовка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» на участке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0+000-км 6+000 в Саратовском районе Саратовской области.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41 086 428,000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20.03.2017</w:t>
            </w:r>
          </w:p>
        </w:tc>
      </w:tr>
      <w:tr w:rsidR="00BC79A5" w:rsidRPr="00D87E8D" w:rsidTr="00BC79A5">
        <w:trPr>
          <w:trHeight w:val="127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Ремонт автомобильной дороги «</w:t>
            </w:r>
            <w:proofErr w:type="spellStart"/>
            <w:proofErr w:type="gramStart"/>
            <w:r w:rsidRPr="00D87E8D">
              <w:rPr>
                <w:color w:val="000000"/>
                <w:sz w:val="18"/>
                <w:szCs w:val="18"/>
              </w:rPr>
              <w:t>Елшанка-Песчаный</w:t>
            </w:r>
            <w:proofErr w:type="spellEnd"/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Умет» на участке км 3+640-км 21+700 в Саратовском районе Саратовской области.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118 687 400,000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20.03.2017</w:t>
            </w:r>
          </w:p>
        </w:tc>
      </w:tr>
      <w:tr w:rsidR="00BC79A5" w:rsidRPr="00D87E8D" w:rsidTr="00BC79A5">
        <w:trPr>
          <w:trHeight w:val="178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Ремонт </w:t>
            </w:r>
            <w:proofErr w:type="spellStart"/>
            <w:r w:rsidRPr="00D87E8D">
              <w:rPr>
                <w:color w:val="000000"/>
                <w:sz w:val="18"/>
                <w:szCs w:val="18"/>
              </w:rPr>
              <w:t>автоподъезда</w:t>
            </w:r>
            <w:proofErr w:type="spellEnd"/>
            <w:r w:rsidRPr="00D87E8D">
              <w:rPr>
                <w:color w:val="000000"/>
                <w:sz w:val="18"/>
                <w:szCs w:val="18"/>
              </w:rPr>
              <w:t xml:space="preserve"> к г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>аратову от автомобильной дороги «Сызрань-Саратов-Волгоград» на участках км 0+100-км 2+267,  км 3+764-км 6+250 в Саратовском районе Саратовской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79 338 502,000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20.03.2017</w:t>
            </w:r>
          </w:p>
        </w:tc>
      </w:tr>
      <w:tr w:rsidR="00BC79A5" w:rsidRPr="00D87E8D" w:rsidTr="00BC79A5">
        <w:trPr>
          <w:trHeight w:val="127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Ремонт автомобильной дороги «Саратов-Усть-Курдюм» на участке </w:t>
            </w:r>
            <w:proofErr w:type="gramStart"/>
            <w:r w:rsidRPr="00D87E8D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D87E8D">
              <w:rPr>
                <w:color w:val="000000"/>
                <w:sz w:val="18"/>
                <w:szCs w:val="18"/>
              </w:rPr>
              <w:t xml:space="preserve"> 9+090-км 11+680 в Саратовском   районе Саратовской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67 514 627,000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20.03.2017</w:t>
            </w:r>
          </w:p>
        </w:tc>
      </w:tr>
      <w:tr w:rsidR="00BC79A5" w:rsidRPr="00D87E8D" w:rsidTr="00BC79A5">
        <w:trPr>
          <w:trHeight w:val="433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№0860200000817000325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Государственное казенное учреждение Саратовской области "Государственное агентство по централизации закупок" объявляет аукцион в электронной форме  для субъектов малого предпринимательства, социально ориентированных некоммерческих организаций на определение поставщика товара «Топливо моторное» для нужд Государственного казенного учреждения Саратовской области «Дирекция транспорта и дорожного хозяйства»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1 119 100,000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28.02.2017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22.03.2017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28.02.2017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09.03.2017</w:t>
            </w:r>
          </w:p>
        </w:tc>
      </w:tr>
      <w:tr w:rsidR="00BC79A5" w:rsidRPr="00D87E8D" w:rsidTr="00BC79A5">
        <w:trPr>
          <w:trHeight w:val="229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Услуги телефонной связи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   297 060,000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06.03.2017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06.03.2017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79A5" w:rsidRPr="00D87E8D" w:rsidTr="00BC79A5">
        <w:trPr>
          <w:trHeight w:val="229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Услуги телефонной связи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     93 852,000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06.03.2017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06.03.2017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79A5" w:rsidRPr="00D87E8D" w:rsidTr="00BC79A5">
        <w:trPr>
          <w:trHeight w:val="229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Услуги телефонной связи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     30 000,000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06.03.2017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06.03.2017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79A5" w:rsidRPr="00D87E8D" w:rsidTr="00BC79A5">
        <w:trPr>
          <w:trHeight w:val="229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Услуги телефонной связи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     75 000,000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06.03.2017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06.03.2017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79A5" w:rsidRPr="00D87E8D" w:rsidTr="00BC79A5">
        <w:trPr>
          <w:trHeight w:val="229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Услуги телефонной связи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     60 180,000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06.03.2017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06.03.2017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79A5" w:rsidRPr="00D87E8D" w:rsidTr="00BC79A5">
        <w:trPr>
          <w:trHeight w:val="229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Поставка природного горючего газа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   139 767,000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25.01.2017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25.01.2017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79A5" w:rsidRPr="00D87E8D" w:rsidTr="00BC79A5">
        <w:trPr>
          <w:trHeight w:val="229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Услуги телефонной связи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       10 500,000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20.01.2017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20.01.2017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79A5" w:rsidRPr="00D87E8D" w:rsidTr="00BC79A5">
        <w:trPr>
          <w:trHeight w:val="2295"/>
        </w:trPr>
        <w:tc>
          <w:tcPr>
            <w:tcW w:w="47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№0360200054017000001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87E8D">
              <w:rPr>
                <w:color w:val="000000"/>
                <w:sz w:val="18"/>
                <w:szCs w:val="18"/>
              </w:rPr>
              <w:t>Охрана мостового перехода через р. Волгу у с. Пристанное и автомобильного моста "Саратов-Энгельс"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 xml:space="preserve">    26 149 950,000  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18.01.2017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18.01.2017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Закупка завершена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79A5" w:rsidRPr="00D87E8D" w:rsidRDefault="00BC79A5" w:rsidP="00BC79A5">
            <w:pPr>
              <w:jc w:val="center"/>
              <w:rPr>
                <w:color w:val="000000"/>
                <w:sz w:val="18"/>
                <w:szCs w:val="18"/>
              </w:rPr>
            </w:pPr>
            <w:r w:rsidRPr="00D87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2CF7" w:rsidRPr="00D87E8D" w:rsidTr="00FC2CF7">
        <w:trPr>
          <w:trHeight w:val="553"/>
        </w:trPr>
        <w:tc>
          <w:tcPr>
            <w:tcW w:w="5822" w:type="dxa"/>
            <w:gridSpan w:val="4"/>
            <w:shd w:val="clear" w:color="auto" w:fill="auto"/>
            <w:vAlign w:val="center"/>
            <w:hideMark/>
          </w:tcPr>
          <w:p w:rsidR="00FC2CF7" w:rsidRPr="00D87E8D" w:rsidRDefault="00FC2CF7" w:rsidP="00BC79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7E8D">
              <w:rPr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356" w:type="dxa"/>
            <w:gridSpan w:val="7"/>
            <w:shd w:val="clear" w:color="auto" w:fill="auto"/>
            <w:vAlign w:val="center"/>
            <w:hideMark/>
          </w:tcPr>
          <w:p w:rsidR="00FC2CF7" w:rsidRPr="00D87E8D" w:rsidRDefault="00FC2CF7" w:rsidP="00D87E8D">
            <w:pPr>
              <w:pStyle w:val="a7"/>
              <w:numPr>
                <w:ilvl w:val="0"/>
                <w:numId w:val="1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D87E8D">
              <w:rPr>
                <w:b/>
                <w:color w:val="000000"/>
                <w:sz w:val="18"/>
                <w:szCs w:val="18"/>
              </w:rPr>
              <w:t>340 369 329,51 руб.</w:t>
            </w:r>
          </w:p>
          <w:p w:rsidR="00FC2CF7" w:rsidRPr="00D87E8D" w:rsidRDefault="00FC2CF7" w:rsidP="00BC79A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C79A5" w:rsidRPr="00D87E8D" w:rsidRDefault="00BC79A5" w:rsidP="00E72F20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</w:p>
    <w:p w:rsidR="00D87E8D" w:rsidRPr="00D87E8D" w:rsidRDefault="00D87E8D" w:rsidP="00D87E8D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  <w:sectPr w:rsidR="00D87E8D" w:rsidRPr="00D87E8D" w:rsidSect="00BC79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87E8D" w:rsidRPr="00D87E8D" w:rsidRDefault="00D87E8D" w:rsidP="00D87E8D">
      <w:pPr>
        <w:pStyle w:val="parametervalue"/>
        <w:rPr>
          <w:sz w:val="28"/>
          <w:szCs w:val="28"/>
        </w:rPr>
      </w:pPr>
    </w:p>
    <w:p w:rsidR="00D87E8D" w:rsidRPr="00D87E8D" w:rsidRDefault="00D87E8D" w:rsidP="00D87E8D">
      <w:pPr>
        <w:pStyle w:val="parametervalue"/>
        <w:rPr>
          <w:sz w:val="28"/>
          <w:szCs w:val="28"/>
        </w:rPr>
      </w:pPr>
    </w:p>
    <w:p w:rsidR="00C15B86" w:rsidRDefault="00D87E8D" w:rsidP="00C15B86">
      <w:pPr>
        <w:pStyle w:val="parametervalue"/>
        <w:ind w:firstLine="708"/>
        <w:rPr>
          <w:sz w:val="28"/>
          <w:szCs w:val="28"/>
        </w:rPr>
      </w:pPr>
      <w:r w:rsidRPr="00D87E8D">
        <w:rPr>
          <w:sz w:val="28"/>
          <w:szCs w:val="28"/>
        </w:rPr>
        <w:t xml:space="preserve">1. </w:t>
      </w:r>
      <w:r w:rsidR="001F2630" w:rsidRPr="00D87E8D">
        <w:rPr>
          <w:b/>
          <w:sz w:val="28"/>
          <w:szCs w:val="28"/>
        </w:rPr>
        <w:t>В  закупке №0360200054017000016</w:t>
      </w:r>
      <w:r w:rsidR="001F2630" w:rsidRPr="00D87E8D">
        <w:rPr>
          <w:sz w:val="28"/>
          <w:szCs w:val="28"/>
        </w:rPr>
        <w:t xml:space="preserve"> </w:t>
      </w:r>
      <w:r w:rsidRPr="00D87E8D">
        <w:rPr>
          <w:sz w:val="28"/>
          <w:szCs w:val="28"/>
        </w:rPr>
        <w:t>«</w:t>
      </w:r>
      <w:r w:rsidR="001F2630" w:rsidRPr="00D87E8D">
        <w:rPr>
          <w:sz w:val="28"/>
          <w:szCs w:val="28"/>
        </w:rPr>
        <w:t>Установк</w:t>
      </w:r>
      <w:r w:rsidRPr="00D87E8D">
        <w:rPr>
          <w:sz w:val="28"/>
          <w:szCs w:val="28"/>
        </w:rPr>
        <w:t>а</w:t>
      </w:r>
      <w:r w:rsidR="001F2630" w:rsidRPr="00D87E8D">
        <w:rPr>
          <w:sz w:val="28"/>
          <w:szCs w:val="28"/>
        </w:rPr>
        <w:t xml:space="preserve"> недостающих барьерных и пешеходных ограждений на автомобильных дорогах общего пользования регионального значения в Саратовской области. </w:t>
      </w:r>
      <w:proofErr w:type="spellStart"/>
      <w:r w:rsidR="001F2630" w:rsidRPr="00D87E8D">
        <w:rPr>
          <w:sz w:val="28"/>
          <w:szCs w:val="28"/>
        </w:rPr>
        <w:t>Автоподъезд</w:t>
      </w:r>
      <w:proofErr w:type="spellEnd"/>
      <w:r w:rsidR="001F2630" w:rsidRPr="00D87E8D">
        <w:rPr>
          <w:sz w:val="28"/>
          <w:szCs w:val="28"/>
        </w:rPr>
        <w:t xml:space="preserve"> к г. Саратову от автодороги Сызрань-Саратов-Волгоград на участке км</w:t>
      </w:r>
      <w:proofErr w:type="gramStart"/>
      <w:r w:rsidR="001F2630" w:rsidRPr="00D87E8D">
        <w:rPr>
          <w:sz w:val="28"/>
          <w:szCs w:val="28"/>
        </w:rPr>
        <w:t>0</w:t>
      </w:r>
      <w:proofErr w:type="gramEnd"/>
      <w:r w:rsidR="001F2630" w:rsidRPr="00D87E8D">
        <w:rPr>
          <w:sz w:val="28"/>
          <w:szCs w:val="28"/>
        </w:rPr>
        <w:t>+484- км 4+080. Автомобильная дорога "</w:t>
      </w:r>
      <w:proofErr w:type="spellStart"/>
      <w:proofErr w:type="gramStart"/>
      <w:r w:rsidR="001F2630" w:rsidRPr="00D87E8D">
        <w:rPr>
          <w:sz w:val="28"/>
          <w:szCs w:val="28"/>
        </w:rPr>
        <w:t>Елшанка-Песчаный</w:t>
      </w:r>
      <w:proofErr w:type="spellEnd"/>
      <w:proofErr w:type="gramEnd"/>
      <w:r w:rsidR="001F2630" w:rsidRPr="00D87E8D">
        <w:rPr>
          <w:sz w:val="28"/>
          <w:szCs w:val="28"/>
        </w:rPr>
        <w:t xml:space="preserve"> Умет" на км16+990 в Саратовском районе Саратовской области</w:t>
      </w:r>
      <w:r w:rsidRPr="00D87E8D">
        <w:rPr>
          <w:sz w:val="28"/>
          <w:szCs w:val="28"/>
        </w:rPr>
        <w:t xml:space="preserve">» </w:t>
      </w:r>
      <w:r w:rsidR="001F2630" w:rsidRPr="00D87E8D">
        <w:rPr>
          <w:sz w:val="28"/>
          <w:szCs w:val="28"/>
        </w:rPr>
        <w:t xml:space="preserve"> с </w:t>
      </w:r>
      <w:r w:rsidRPr="00D87E8D">
        <w:rPr>
          <w:sz w:val="28"/>
          <w:szCs w:val="28"/>
        </w:rPr>
        <w:t xml:space="preserve">начальной максимальной ценой контракта - </w:t>
      </w:r>
      <w:r w:rsidR="001F2630" w:rsidRPr="00D87E8D">
        <w:rPr>
          <w:sz w:val="28"/>
          <w:szCs w:val="28"/>
        </w:rPr>
        <w:t xml:space="preserve">13 329 418.00 руб. </w:t>
      </w:r>
    </w:p>
    <w:p w:rsidR="00D87E8D" w:rsidRPr="00D87E8D" w:rsidRDefault="00D87E8D" w:rsidP="00C15B86">
      <w:pPr>
        <w:pStyle w:val="parametervalue"/>
        <w:ind w:firstLine="708"/>
        <w:rPr>
          <w:sz w:val="28"/>
          <w:szCs w:val="28"/>
        </w:rPr>
      </w:pPr>
      <w:r w:rsidRPr="00D87E8D">
        <w:rPr>
          <w:i/>
          <w:sz w:val="28"/>
          <w:szCs w:val="28"/>
        </w:rPr>
        <w:t>В информационной карте не</w:t>
      </w:r>
      <w:r w:rsidR="00C15B86">
        <w:rPr>
          <w:i/>
          <w:sz w:val="28"/>
          <w:szCs w:val="28"/>
        </w:rPr>
        <w:t xml:space="preserve"> установлена  </w:t>
      </w:r>
      <w:r w:rsidRPr="00D87E8D">
        <w:rPr>
          <w:i/>
          <w:sz w:val="28"/>
          <w:szCs w:val="28"/>
        </w:rPr>
        <w:t>информация о банковском сопровождении контракта</w:t>
      </w:r>
      <w:r w:rsidR="00C15B86">
        <w:rPr>
          <w:i/>
          <w:sz w:val="28"/>
          <w:szCs w:val="28"/>
        </w:rPr>
        <w:t>. Необходимо прописывать: « Информация о банковском сопровождении контракта: не установлено»</w:t>
      </w:r>
    </w:p>
    <w:p w:rsidR="001F2630" w:rsidRPr="00D87E8D" w:rsidRDefault="001F2630" w:rsidP="001F2630">
      <w:pPr>
        <w:pStyle w:val="parametervalue"/>
        <w:ind w:firstLine="567"/>
        <w:rPr>
          <w:sz w:val="28"/>
          <w:szCs w:val="28"/>
        </w:rPr>
      </w:pPr>
      <w:r w:rsidRPr="00D87E8D">
        <w:rPr>
          <w:sz w:val="28"/>
          <w:szCs w:val="28"/>
        </w:rPr>
        <w:t>В проекте контракта пунктом  8.</w:t>
      </w:r>
      <w:r w:rsidR="00C15B86">
        <w:rPr>
          <w:sz w:val="28"/>
          <w:szCs w:val="28"/>
        </w:rPr>
        <w:t>20</w:t>
      </w:r>
      <w:r w:rsidRPr="00D87E8D">
        <w:rPr>
          <w:sz w:val="28"/>
          <w:szCs w:val="28"/>
        </w:rPr>
        <w:t xml:space="preserve"> установлено:</w:t>
      </w:r>
    </w:p>
    <w:p w:rsidR="001F2630" w:rsidRPr="00D87E8D" w:rsidRDefault="001F2630" w:rsidP="001F2630">
      <w:pPr>
        <w:pStyle w:val="parametervalue"/>
        <w:ind w:firstLine="567"/>
        <w:rPr>
          <w:rStyle w:val="blk"/>
          <w:sz w:val="28"/>
          <w:szCs w:val="28"/>
        </w:rPr>
      </w:pPr>
      <w:r w:rsidRPr="00D87E8D">
        <w:rPr>
          <w:sz w:val="28"/>
          <w:szCs w:val="28"/>
        </w:rPr>
        <w:t xml:space="preserve"> </w:t>
      </w:r>
      <w:r w:rsidRPr="00D87E8D">
        <w:rPr>
          <w:rStyle w:val="blk"/>
          <w:sz w:val="28"/>
          <w:szCs w:val="28"/>
        </w:rPr>
        <w:t>Информация о соисполнителях, субподрядчиках, заключивших договор или договоры с Подрядчиком, цена которого или общая цена которых составляет более чем 10% цены контракта, предоставляется Государственному Заказчику Подрядчиком в течение десяти дней с момента заключения им договора с соисполнителем, субподрядчиком.</w:t>
      </w:r>
    </w:p>
    <w:p w:rsidR="001F2630" w:rsidRPr="00D87E8D" w:rsidRDefault="001F2630" w:rsidP="001F2630">
      <w:pPr>
        <w:pStyle w:val="parametervalue"/>
        <w:ind w:firstLine="567"/>
        <w:rPr>
          <w:sz w:val="28"/>
          <w:szCs w:val="28"/>
        </w:rPr>
      </w:pPr>
      <w:proofErr w:type="gramStart"/>
      <w:r w:rsidRPr="00D87E8D">
        <w:rPr>
          <w:rStyle w:val="blk"/>
          <w:sz w:val="28"/>
          <w:szCs w:val="28"/>
        </w:rPr>
        <w:t xml:space="preserve">Настоящий пункт применяется </w:t>
      </w:r>
      <w:r w:rsidRPr="00D87E8D">
        <w:rPr>
          <w:sz w:val="28"/>
          <w:szCs w:val="28"/>
        </w:rPr>
        <w:t xml:space="preserve">в случае, если начальная (максимальная) цена контракта при осуществлении закупки товара, работы, услуги превышает </w:t>
      </w:r>
      <w:hyperlink r:id="rId13" w:history="1">
        <w:r w:rsidRPr="00D87E8D">
          <w:rPr>
            <w:sz w:val="28"/>
            <w:szCs w:val="28"/>
          </w:rPr>
          <w:t>размер</w:t>
        </w:r>
      </w:hyperlink>
      <w:r w:rsidRPr="00D87E8D">
        <w:rPr>
          <w:sz w:val="28"/>
          <w:szCs w:val="28"/>
        </w:rPr>
        <w:t>, установленный Постановлением Правительства РФ от 04.09.2013 г. N 775 "Об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информацию".</w:t>
      </w:r>
      <w:proofErr w:type="gramEnd"/>
    </w:p>
    <w:p w:rsidR="001F2630" w:rsidRPr="00D87E8D" w:rsidRDefault="001F2630" w:rsidP="001F2630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D87E8D">
        <w:rPr>
          <w:bCs/>
          <w:i/>
          <w:sz w:val="28"/>
          <w:szCs w:val="28"/>
        </w:rPr>
        <w:t>При подготовке аналогичной документации исключить, к данной закупке неприменимо (и если пункт не применяется, то и не нужно его включать в контракт):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</w:t>
      </w:r>
    </w:p>
    <w:p w:rsidR="001F2630" w:rsidRPr="00D87E8D" w:rsidRDefault="001F2630" w:rsidP="001F2630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D87E8D">
        <w:rPr>
          <w:bCs/>
          <w:i/>
          <w:sz w:val="28"/>
          <w:szCs w:val="28"/>
        </w:rPr>
        <w:t>1 млрд. рублей - при осуществлении закупки для обеспечения федеральных нужд;</w:t>
      </w:r>
    </w:p>
    <w:p w:rsidR="001F2630" w:rsidRPr="00D87E8D" w:rsidRDefault="001F2630" w:rsidP="001F2630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D87E8D">
        <w:rPr>
          <w:bCs/>
          <w:i/>
          <w:sz w:val="28"/>
          <w:szCs w:val="28"/>
        </w:rPr>
        <w:lastRenderedPageBreak/>
        <w:t>100 млн. рублей - при осуществлении закупки для обеспечения нужд субъекта Российской Федерации и муниципальных нужд.</w:t>
      </w:r>
    </w:p>
    <w:p w:rsidR="00D870D7" w:rsidRPr="00D87E8D" w:rsidRDefault="00D870D7" w:rsidP="001F26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870D7" w:rsidRPr="00D87E8D" w:rsidRDefault="00D870D7" w:rsidP="001F26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870D7" w:rsidRPr="00D87E8D" w:rsidRDefault="00D870D7" w:rsidP="00D870D7">
      <w:pPr>
        <w:pStyle w:val="parametervalue"/>
        <w:ind w:firstLine="567"/>
        <w:rPr>
          <w:sz w:val="28"/>
          <w:szCs w:val="28"/>
        </w:rPr>
      </w:pPr>
      <w:r w:rsidRPr="00D87E8D">
        <w:rPr>
          <w:sz w:val="28"/>
          <w:szCs w:val="28"/>
        </w:rPr>
        <w:t xml:space="preserve">В проекте контракта 18.4. установлено: </w:t>
      </w:r>
    </w:p>
    <w:p w:rsidR="00D870D7" w:rsidRPr="00D87E8D" w:rsidRDefault="00D870D7" w:rsidP="00D870D7">
      <w:pPr>
        <w:pStyle w:val="parametervalue"/>
        <w:ind w:firstLine="567"/>
        <w:rPr>
          <w:sz w:val="28"/>
          <w:szCs w:val="28"/>
        </w:rPr>
      </w:pPr>
      <w:r w:rsidRPr="00D87E8D">
        <w:rPr>
          <w:rStyle w:val="FontStyle24"/>
          <w:sz w:val="28"/>
          <w:szCs w:val="28"/>
        </w:rPr>
        <w:t>Настоящий Контракт составлен в двух экземплярах, имеющих одинаковую юридическую силу</w:t>
      </w:r>
      <w:r w:rsidRPr="00D87E8D">
        <w:rPr>
          <w:sz w:val="28"/>
          <w:szCs w:val="28"/>
        </w:rPr>
        <w:t>, по одному для каждой из Сторон и имеет Приложения, являющиеся неотъемлемыми частями настоящего Контракта.</w:t>
      </w:r>
    </w:p>
    <w:p w:rsidR="00BB020B" w:rsidRDefault="00D870D7" w:rsidP="00BB020B">
      <w:pPr>
        <w:pStyle w:val="parametervalue"/>
        <w:ind w:firstLine="567"/>
        <w:rPr>
          <w:i/>
          <w:sz w:val="28"/>
          <w:szCs w:val="28"/>
        </w:rPr>
      </w:pPr>
      <w:r w:rsidRPr="00D87E8D">
        <w:rPr>
          <w:i/>
          <w:sz w:val="28"/>
          <w:szCs w:val="28"/>
        </w:rPr>
        <w:t>Контракт подписывается на Электронной площадке  в электронном виде.</w:t>
      </w:r>
    </w:p>
    <w:p w:rsidR="00F14C3A" w:rsidRDefault="00BB020B" w:rsidP="00F14C3A">
      <w:pPr>
        <w:pStyle w:val="parametervalue"/>
        <w:ind w:firstLine="567"/>
        <w:jc w:val="both"/>
        <w:rPr>
          <w:b/>
          <w:sz w:val="28"/>
          <w:szCs w:val="28"/>
        </w:rPr>
      </w:pPr>
      <w:r w:rsidRPr="00BB020B">
        <w:rPr>
          <w:b/>
          <w:sz w:val="28"/>
          <w:szCs w:val="28"/>
        </w:rPr>
        <w:t>2. В закупк</w:t>
      </w:r>
      <w:r>
        <w:rPr>
          <w:b/>
          <w:sz w:val="28"/>
          <w:szCs w:val="28"/>
        </w:rPr>
        <w:t>ах</w:t>
      </w:r>
      <w:r w:rsidRPr="00BB020B">
        <w:rPr>
          <w:b/>
          <w:sz w:val="28"/>
          <w:szCs w:val="28"/>
        </w:rPr>
        <w:t xml:space="preserve"> № 0360200054017000025</w:t>
      </w:r>
      <w:r>
        <w:rPr>
          <w:b/>
          <w:sz w:val="28"/>
          <w:szCs w:val="28"/>
        </w:rPr>
        <w:t xml:space="preserve">, </w:t>
      </w:r>
      <w:r w:rsidRPr="00BB020B">
        <w:rPr>
          <w:b/>
          <w:sz w:val="28"/>
          <w:szCs w:val="28"/>
        </w:rPr>
        <w:t>№ 036020005401700002</w:t>
      </w:r>
      <w:r>
        <w:rPr>
          <w:b/>
          <w:sz w:val="28"/>
          <w:szCs w:val="28"/>
        </w:rPr>
        <w:t>6, №</w:t>
      </w:r>
      <w:r w:rsidRPr="00BB020B">
        <w:rPr>
          <w:b/>
          <w:sz w:val="28"/>
          <w:szCs w:val="28"/>
        </w:rPr>
        <w:t xml:space="preserve"> 036020005401700002</w:t>
      </w:r>
      <w:r w:rsidR="00763E3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BB020B" w:rsidRDefault="00BB020B" w:rsidP="00F14C3A">
      <w:pPr>
        <w:pStyle w:val="parametervalue"/>
        <w:ind w:firstLine="567"/>
        <w:jc w:val="both"/>
        <w:rPr>
          <w:sz w:val="28"/>
          <w:szCs w:val="28"/>
        </w:rPr>
      </w:pPr>
      <w:r w:rsidRPr="00BB020B">
        <w:rPr>
          <w:sz w:val="28"/>
          <w:szCs w:val="28"/>
        </w:rPr>
        <w:t xml:space="preserve"> </w:t>
      </w:r>
      <w:r w:rsidR="00763E38">
        <w:rPr>
          <w:sz w:val="28"/>
          <w:szCs w:val="28"/>
        </w:rPr>
        <w:t>в и</w:t>
      </w:r>
      <w:r>
        <w:rPr>
          <w:sz w:val="28"/>
          <w:szCs w:val="28"/>
        </w:rPr>
        <w:t xml:space="preserve">нформационной карте </w:t>
      </w:r>
      <w:r w:rsidR="00F14C3A">
        <w:rPr>
          <w:sz w:val="28"/>
          <w:szCs w:val="28"/>
        </w:rPr>
        <w:t xml:space="preserve">и в проекте контракта </w:t>
      </w:r>
      <w:r w:rsidRPr="00BB020B">
        <w:rPr>
          <w:sz w:val="28"/>
          <w:szCs w:val="28"/>
        </w:rPr>
        <w:t>установлен Срок завершения работ, график оказания услуг: Срок выполнения работ: с момента заключения контракта по 31 декабря 2017 года. Срок действия контракта: с момента заключения контракта по 31 декабря 2017 года</w:t>
      </w:r>
      <w:r>
        <w:rPr>
          <w:sz w:val="28"/>
          <w:szCs w:val="28"/>
        </w:rPr>
        <w:t>.</w:t>
      </w:r>
    </w:p>
    <w:p w:rsidR="00BB020B" w:rsidRPr="00763E38" w:rsidRDefault="00BB020B" w:rsidP="00BB020B">
      <w:pPr>
        <w:pStyle w:val="parametervalue"/>
        <w:ind w:firstLine="567"/>
        <w:jc w:val="both"/>
        <w:rPr>
          <w:i/>
          <w:sz w:val="28"/>
          <w:szCs w:val="28"/>
        </w:rPr>
      </w:pPr>
      <w:r w:rsidRPr="00763E38">
        <w:rPr>
          <w:i/>
          <w:sz w:val="28"/>
          <w:szCs w:val="28"/>
        </w:rPr>
        <w:t xml:space="preserve">Необходимо указывать Срок окончания действия контракта указывают с учетом оплаты, приемки, гарантии. </w:t>
      </w:r>
    </w:p>
    <w:p w:rsidR="00C15B86" w:rsidRDefault="00407F21" w:rsidP="00C15B86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sz w:val="28"/>
          <w:szCs w:val="28"/>
        </w:rPr>
      </w:pPr>
      <w:r w:rsidRPr="002E05B7">
        <w:rPr>
          <w:b/>
          <w:sz w:val="28"/>
          <w:szCs w:val="28"/>
        </w:rPr>
        <w:t xml:space="preserve">В связи с вышеизложенным, по итогам </w:t>
      </w:r>
      <w:r>
        <w:rPr>
          <w:b/>
          <w:sz w:val="28"/>
          <w:szCs w:val="28"/>
        </w:rPr>
        <w:t>изучения представленной в ходе проверки документации, а также с учетом выявленных нарушений, Учреждению рекомендуется при осуществлении деятельности по закупкам товаров, работ, услуг произвести следующие действия:</w:t>
      </w:r>
    </w:p>
    <w:p w:rsidR="00C15B86" w:rsidRPr="00C15B86" w:rsidRDefault="00C15B86" w:rsidP="00C15B86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proofErr w:type="gramStart"/>
      <w:r>
        <w:rPr>
          <w:i/>
          <w:sz w:val="28"/>
          <w:szCs w:val="28"/>
        </w:rPr>
        <w:t xml:space="preserve">В целях улучшения работы контрактной службы </w:t>
      </w:r>
      <w:r w:rsidRPr="00D87E8D">
        <w:rPr>
          <w:i/>
          <w:sz w:val="28"/>
          <w:szCs w:val="28"/>
        </w:rPr>
        <w:t xml:space="preserve">Учреждению разработать и утвердить отдельный приказ  о создании </w:t>
      </w:r>
      <w:r w:rsidRPr="00D87E8D">
        <w:rPr>
          <w:rFonts w:eastAsiaTheme="minorHAnsi"/>
          <w:i/>
          <w:iCs/>
          <w:sz w:val="28"/>
          <w:szCs w:val="28"/>
          <w:lang w:eastAsia="en-US"/>
        </w:rPr>
        <w:t xml:space="preserve">контрактной службы, а также положения (регламента) о контрактной службе в соответствии с </w:t>
      </w:r>
      <w:r w:rsidRPr="00D87E8D">
        <w:rPr>
          <w:rFonts w:eastAsiaTheme="minorHAnsi"/>
          <w:sz w:val="28"/>
          <w:szCs w:val="28"/>
          <w:lang w:eastAsia="en-US"/>
        </w:rPr>
        <w:t xml:space="preserve">ПРИКАЗОМ от 29 октября 2013 г. N 631 ОБ УТВЕРЖДЕНИИ ТИПОВОГО ПОЛОЖЕНИЯ (РЕГЛАМЕНТА) О КОНТРАКТНОЙ СЛУЖБЕ Список изменяющих документов (в ред. Приказов Минэкономразвития России от 26.05.2014 </w:t>
      </w:r>
      <w:hyperlink r:id="rId14" w:history="1">
        <w:r w:rsidRPr="00D87E8D">
          <w:rPr>
            <w:rFonts w:eastAsiaTheme="minorHAnsi"/>
            <w:color w:val="0000FF"/>
            <w:sz w:val="28"/>
            <w:szCs w:val="28"/>
            <w:lang w:eastAsia="en-US"/>
          </w:rPr>
          <w:t>N 294</w:t>
        </w:r>
      </w:hyperlink>
      <w:r w:rsidRPr="00D87E8D">
        <w:rPr>
          <w:rFonts w:eastAsiaTheme="minorHAnsi"/>
          <w:sz w:val="28"/>
          <w:szCs w:val="28"/>
          <w:lang w:eastAsia="en-US"/>
        </w:rPr>
        <w:t xml:space="preserve">, от 24.10.2016 </w:t>
      </w:r>
      <w:hyperlink r:id="rId15" w:history="1">
        <w:r w:rsidRPr="00D87E8D">
          <w:rPr>
            <w:rFonts w:eastAsiaTheme="minorHAnsi"/>
            <w:color w:val="0000FF"/>
            <w:sz w:val="28"/>
            <w:szCs w:val="28"/>
            <w:lang w:eastAsia="en-US"/>
          </w:rPr>
          <w:t>N 674</w:t>
        </w:r>
      </w:hyperlink>
      <w:r w:rsidRPr="00D87E8D">
        <w:rPr>
          <w:rFonts w:eastAsiaTheme="minorHAnsi"/>
          <w:sz w:val="28"/>
          <w:szCs w:val="28"/>
          <w:lang w:eastAsia="en-US"/>
        </w:rPr>
        <w:t>)</w:t>
      </w:r>
      <w:r w:rsidRPr="00D87E8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D87E8D">
        <w:rPr>
          <w:rFonts w:eastAsiaTheme="minorHAnsi"/>
          <w:sz w:val="28"/>
          <w:szCs w:val="28"/>
          <w:lang w:eastAsia="en-US"/>
        </w:rPr>
        <w:t>МИНИСТЕРСТВА ЭКОНОМИЧЕСКОГО</w:t>
      </w:r>
      <w:proofErr w:type="gramEnd"/>
      <w:r w:rsidRPr="00D87E8D">
        <w:rPr>
          <w:rFonts w:eastAsiaTheme="minorHAnsi"/>
          <w:sz w:val="28"/>
          <w:szCs w:val="28"/>
          <w:lang w:eastAsia="en-US"/>
        </w:rPr>
        <w:t xml:space="preserve"> РАЗВИТИЯ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15B86" w:rsidRPr="00D87E8D" w:rsidRDefault="00C15B86" w:rsidP="00C15B86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D87E8D">
        <w:rPr>
          <w:i/>
          <w:sz w:val="28"/>
          <w:szCs w:val="28"/>
        </w:rPr>
        <w:t xml:space="preserve">Учреждению разработать и утвердить должностные инструкции на каждого сотрудника отдела государственных закупок. </w:t>
      </w:r>
    </w:p>
    <w:p w:rsidR="00C15B86" w:rsidRDefault="00C15B86" w:rsidP="00C15B8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87E8D">
        <w:rPr>
          <w:i/>
          <w:sz w:val="28"/>
          <w:szCs w:val="28"/>
        </w:rPr>
        <w:lastRenderedPageBreak/>
        <w:t xml:space="preserve">Оформить и получить ключи ЭЦП (электронная цифровая подпись) на каждого сотрудника отдела государственных закупок. Кроме того </w:t>
      </w:r>
      <w:r w:rsidRPr="00D87E8D">
        <w:rPr>
          <w:rFonts w:eastAsiaTheme="minorHAnsi"/>
          <w:i/>
          <w:sz w:val="28"/>
          <w:szCs w:val="28"/>
          <w:lang w:eastAsia="en-US"/>
        </w:rPr>
        <w:t xml:space="preserve">ключ ЭЦП (электронная цифровая подпись) на </w:t>
      </w:r>
      <w:proofErr w:type="spellStart"/>
      <w:r w:rsidRPr="00D87E8D">
        <w:rPr>
          <w:rFonts w:eastAsiaTheme="minorHAnsi"/>
          <w:i/>
          <w:sz w:val="28"/>
          <w:szCs w:val="28"/>
          <w:lang w:eastAsia="en-US"/>
        </w:rPr>
        <w:t>Хибарова</w:t>
      </w:r>
      <w:proofErr w:type="spellEnd"/>
      <w:r w:rsidRPr="00D87E8D">
        <w:rPr>
          <w:rFonts w:eastAsiaTheme="minorHAnsi"/>
          <w:i/>
          <w:sz w:val="28"/>
          <w:szCs w:val="28"/>
          <w:lang w:eastAsia="en-US"/>
        </w:rPr>
        <w:t xml:space="preserve"> В. В. начальника </w:t>
      </w:r>
      <w:r w:rsidRPr="00D87E8D">
        <w:rPr>
          <w:i/>
          <w:sz w:val="28"/>
          <w:szCs w:val="28"/>
        </w:rPr>
        <w:t xml:space="preserve">ГКУ </w:t>
      </w:r>
      <w:proofErr w:type="gramStart"/>
      <w:r w:rsidRPr="00D87E8D">
        <w:rPr>
          <w:i/>
          <w:sz w:val="28"/>
          <w:szCs w:val="28"/>
        </w:rPr>
        <w:t>СО</w:t>
      </w:r>
      <w:proofErr w:type="gramEnd"/>
      <w:r w:rsidRPr="00D87E8D">
        <w:rPr>
          <w:i/>
          <w:sz w:val="28"/>
          <w:szCs w:val="28"/>
        </w:rPr>
        <w:t xml:space="preserve"> «Дирекция транспорта и дорожного хозяйства» оформить с только с правом подписи контракта.</w:t>
      </w:r>
    </w:p>
    <w:p w:rsidR="003366C9" w:rsidRDefault="003366C9" w:rsidP="00C15B8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C15B86" w:rsidRPr="00D87E8D" w:rsidRDefault="00C15B86" w:rsidP="00C15B86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D87E8D">
        <w:rPr>
          <w:i/>
          <w:color w:val="000000" w:themeColor="text1"/>
          <w:sz w:val="28"/>
          <w:szCs w:val="28"/>
        </w:rPr>
        <w:t xml:space="preserve">Обеспечить </w:t>
      </w:r>
      <w:r>
        <w:rPr>
          <w:i/>
          <w:color w:val="000000" w:themeColor="text1"/>
          <w:sz w:val="28"/>
          <w:szCs w:val="28"/>
        </w:rPr>
        <w:t xml:space="preserve">наличие дополнительного профессионального образования </w:t>
      </w:r>
      <w:r w:rsidRPr="00D87E8D">
        <w:rPr>
          <w:i/>
          <w:color w:val="000000" w:themeColor="text1"/>
          <w:sz w:val="28"/>
          <w:szCs w:val="28"/>
        </w:rPr>
        <w:t xml:space="preserve">минимум </w:t>
      </w:r>
      <w:r>
        <w:rPr>
          <w:i/>
          <w:color w:val="000000" w:themeColor="text1"/>
          <w:sz w:val="28"/>
          <w:szCs w:val="28"/>
        </w:rPr>
        <w:t>трех</w:t>
      </w:r>
      <w:r w:rsidRPr="00D87E8D">
        <w:rPr>
          <w:i/>
          <w:color w:val="000000" w:themeColor="text1"/>
          <w:sz w:val="28"/>
          <w:szCs w:val="28"/>
        </w:rPr>
        <w:t xml:space="preserve"> сотрудников учреждения, участвующих в осуществлении закупок дополнительным профессиональным образованием в сфере закупок. При наличии указанного образования, постоянно повышать квалификацию специалистов.</w:t>
      </w:r>
    </w:p>
    <w:p w:rsidR="00C15B86" w:rsidRPr="00D87E8D" w:rsidRDefault="00C15B86" w:rsidP="00C15B8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366C9" w:rsidRDefault="003366C9" w:rsidP="003366C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D87E8D">
        <w:rPr>
          <w:i/>
          <w:color w:val="000000" w:themeColor="text1"/>
          <w:sz w:val="28"/>
          <w:szCs w:val="28"/>
        </w:rPr>
        <w:t xml:space="preserve">В плане-графике учреждения </w:t>
      </w:r>
      <w:r>
        <w:rPr>
          <w:i/>
          <w:color w:val="000000" w:themeColor="text1"/>
          <w:sz w:val="28"/>
          <w:szCs w:val="28"/>
        </w:rPr>
        <w:t>в большинстве закупках не</w:t>
      </w:r>
      <w:r w:rsidRPr="00D87E8D">
        <w:rPr>
          <w:i/>
          <w:color w:val="000000" w:themeColor="text1"/>
          <w:sz w:val="28"/>
          <w:szCs w:val="28"/>
        </w:rPr>
        <w:t xml:space="preserve"> указаны минимально необходимые требования, предъявляемые к предмету контракта, отсутствует описание объекта закупки, указание на характер и виды проводимых работ. Таким образом, из плана - графика </w:t>
      </w:r>
      <w:proofErr w:type="gramStart"/>
      <w:r w:rsidRPr="00D87E8D">
        <w:rPr>
          <w:i/>
          <w:color w:val="000000" w:themeColor="text1"/>
          <w:sz w:val="28"/>
          <w:szCs w:val="28"/>
        </w:rPr>
        <w:t>не возможно</w:t>
      </w:r>
      <w:proofErr w:type="gramEnd"/>
      <w:r w:rsidRPr="00D87E8D">
        <w:rPr>
          <w:i/>
          <w:color w:val="000000" w:themeColor="text1"/>
          <w:sz w:val="28"/>
          <w:szCs w:val="28"/>
        </w:rPr>
        <w:t xml:space="preserve"> определить состав и объем работ. Отсутствие данной информации не позволяет участнику закупки предварительно оценить свои силы, определить наличие у него специалистов и принять решение о возможности участия в закупке.</w:t>
      </w:r>
    </w:p>
    <w:p w:rsidR="00C15B86" w:rsidRDefault="003366C9" w:rsidP="003366C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 w:rsidRPr="00D87E8D">
        <w:rPr>
          <w:i/>
          <w:color w:val="000000" w:themeColor="text1"/>
          <w:sz w:val="28"/>
          <w:szCs w:val="28"/>
        </w:rPr>
        <w:t xml:space="preserve">Учреждению описание закупки в плане-графике  осуществлять в соответствии с требованиями законодательства, указывать характеристики объекта закупки, позволяющие идентифицировать предмет контракта, состав и объем подлежащих выполнению товаров, работ, </w:t>
      </w:r>
      <w:r w:rsidRPr="00D87E8D">
        <w:rPr>
          <w:i/>
          <w:sz w:val="28"/>
          <w:szCs w:val="28"/>
        </w:rPr>
        <w:t>услуг</w:t>
      </w:r>
      <w:r>
        <w:rPr>
          <w:i/>
          <w:sz w:val="28"/>
          <w:szCs w:val="28"/>
        </w:rPr>
        <w:t>.</w:t>
      </w:r>
    </w:p>
    <w:p w:rsidR="003366C9" w:rsidRPr="003366C9" w:rsidRDefault="003366C9" w:rsidP="003366C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</w:p>
    <w:p w:rsidR="00407F21" w:rsidRPr="00407F21" w:rsidRDefault="003366C9" w:rsidP="00F357A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5. </w:t>
      </w:r>
      <w:r w:rsidR="00407F21" w:rsidRPr="00407F21">
        <w:rPr>
          <w:i/>
          <w:color w:val="000000" w:themeColor="text1"/>
          <w:sz w:val="28"/>
          <w:szCs w:val="28"/>
        </w:rPr>
        <w:t>Учреждению  при осуществлении закупок обеспечивать неукоснительное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законодательства о защите конкуренции.</w:t>
      </w:r>
    </w:p>
    <w:p w:rsidR="00407F21" w:rsidRPr="00740580" w:rsidRDefault="00407F21" w:rsidP="00407F21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  <w:u w:val="single"/>
        </w:rPr>
      </w:pPr>
      <w:r w:rsidRPr="002E05B7">
        <w:rPr>
          <w:sz w:val="28"/>
          <w:szCs w:val="28"/>
        </w:rPr>
        <w:t xml:space="preserve">Контрольной группе </w:t>
      </w:r>
      <w:r>
        <w:rPr>
          <w:sz w:val="28"/>
          <w:szCs w:val="28"/>
        </w:rPr>
        <w:t>разработать и утвердить план устранения выявленных нарушений для Учреждения.</w:t>
      </w:r>
      <w:r w:rsidRPr="00694D0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Заместителю начальника отдела организационной и кадровой работы – </w:t>
      </w:r>
      <w:r>
        <w:rPr>
          <w:bCs/>
          <w:sz w:val="28"/>
          <w:szCs w:val="28"/>
        </w:rPr>
        <w:t>Умновой М. Г.  довести план устранения выявленных нарушений до ответственных лиц Учреждения.</w:t>
      </w:r>
    </w:p>
    <w:p w:rsidR="003366C9" w:rsidRDefault="003366C9" w:rsidP="00407F21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bCs/>
          <w:sz w:val="28"/>
          <w:szCs w:val="28"/>
        </w:rPr>
      </w:pPr>
    </w:p>
    <w:p w:rsidR="00407F21" w:rsidRDefault="00407F21" w:rsidP="00407F21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bCs/>
          <w:sz w:val="28"/>
          <w:szCs w:val="28"/>
        </w:rPr>
      </w:pPr>
      <w:r w:rsidRPr="00694D03">
        <w:rPr>
          <w:b/>
          <w:bCs/>
          <w:sz w:val="28"/>
          <w:szCs w:val="28"/>
        </w:rPr>
        <w:lastRenderedPageBreak/>
        <w:t>Учреждению рекомендуется в течени</w:t>
      </w:r>
      <w:r>
        <w:rPr>
          <w:b/>
          <w:bCs/>
          <w:sz w:val="28"/>
          <w:szCs w:val="28"/>
        </w:rPr>
        <w:t>е</w:t>
      </w:r>
      <w:r w:rsidRPr="00694D03">
        <w:rPr>
          <w:b/>
          <w:bCs/>
          <w:sz w:val="28"/>
          <w:szCs w:val="28"/>
        </w:rPr>
        <w:t xml:space="preserve"> 30 дней с момента получения  плана устранения выявленных нарушений принять меры по устранению нарушений принять меры по устранению нарушений, выявленных в ходе проверки. О принятых мерах сообщить в Министерство.</w:t>
      </w:r>
    </w:p>
    <w:p w:rsidR="00407F21" w:rsidRDefault="00407F21" w:rsidP="00407F21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в течение 10 рабочих дней с момента получения копии Акта проверки вправе предоставить в Министерство письменные возражения по фактам, изложенным в акте.</w:t>
      </w:r>
    </w:p>
    <w:p w:rsidR="00407F21" w:rsidRDefault="00407F21" w:rsidP="00407F21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 w:rsidRPr="00EF33F5">
        <w:rPr>
          <w:bCs/>
          <w:sz w:val="28"/>
          <w:szCs w:val="28"/>
        </w:rPr>
        <w:t xml:space="preserve">Настоящий Акт составлен на </w:t>
      </w:r>
      <w:r>
        <w:rPr>
          <w:bCs/>
          <w:sz w:val="28"/>
          <w:szCs w:val="28"/>
        </w:rPr>
        <w:t>27</w:t>
      </w:r>
      <w:r w:rsidRPr="00EF33F5">
        <w:rPr>
          <w:bCs/>
          <w:sz w:val="28"/>
          <w:szCs w:val="28"/>
        </w:rPr>
        <w:t xml:space="preserve"> листах </w:t>
      </w:r>
    </w:p>
    <w:p w:rsidR="00407F21" w:rsidRPr="00EF33F5" w:rsidRDefault="00407F21" w:rsidP="00407F21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bCs/>
          <w:sz w:val="28"/>
          <w:szCs w:val="28"/>
        </w:rPr>
      </w:pPr>
    </w:p>
    <w:p w:rsidR="00407F21" w:rsidRDefault="00407F21" w:rsidP="00407F21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государственно</w:t>
      </w:r>
    </w:p>
    <w:p w:rsidR="00407F21" w:rsidRDefault="00407F21" w:rsidP="00407F21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частного партнерства, инвестиций </w:t>
      </w:r>
    </w:p>
    <w:p w:rsidR="00407F21" w:rsidRDefault="00407F21" w:rsidP="00407F21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взаимодействия с </w:t>
      </w:r>
      <w:proofErr w:type="gramStart"/>
      <w:r>
        <w:rPr>
          <w:bCs/>
          <w:sz w:val="28"/>
          <w:szCs w:val="28"/>
        </w:rPr>
        <w:t>подведомственными</w:t>
      </w:r>
      <w:proofErr w:type="gramEnd"/>
      <w:r>
        <w:rPr>
          <w:bCs/>
          <w:sz w:val="28"/>
          <w:szCs w:val="28"/>
        </w:rPr>
        <w:t xml:space="preserve"> </w:t>
      </w:r>
    </w:p>
    <w:p w:rsidR="00407F21" w:rsidRDefault="00407F21" w:rsidP="00407F21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организациями                                                                            Э. В. Титова</w:t>
      </w:r>
    </w:p>
    <w:p w:rsidR="00407F21" w:rsidRDefault="00407F21" w:rsidP="00407F21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</w:p>
    <w:p w:rsidR="00407F21" w:rsidRDefault="00407F21" w:rsidP="00407F21">
      <w:pPr>
        <w:tabs>
          <w:tab w:val="left" w:pos="4424"/>
        </w:tabs>
        <w:ind w:firstLine="709"/>
        <w:jc w:val="both"/>
        <w:rPr>
          <w:sz w:val="28"/>
          <w:szCs w:val="28"/>
        </w:rPr>
      </w:pPr>
    </w:p>
    <w:p w:rsidR="00407F21" w:rsidRDefault="00407F21" w:rsidP="00407F21">
      <w:pPr>
        <w:tabs>
          <w:tab w:val="left" w:pos="44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407F21" w:rsidRDefault="00407F21" w:rsidP="00407F21">
      <w:pPr>
        <w:tabs>
          <w:tab w:val="left" w:pos="44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 </w:t>
      </w:r>
    </w:p>
    <w:p w:rsidR="00F357AB" w:rsidRDefault="00407F21" w:rsidP="00407F21">
      <w:pPr>
        <w:tabs>
          <w:tab w:val="left" w:pos="4424"/>
        </w:tabs>
        <w:ind w:firstLine="709"/>
        <w:jc w:val="both"/>
        <w:rPr>
          <w:sz w:val="28"/>
          <w:szCs w:val="28"/>
        </w:rPr>
        <w:sectPr w:rsidR="00F357AB" w:rsidSect="00BC79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и кадровой работы                                                                    М. Г. Умнова</w:t>
      </w:r>
    </w:p>
    <w:p w:rsidR="00BB020B" w:rsidRPr="00407F21" w:rsidRDefault="00BB020B" w:rsidP="00407F21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B020B" w:rsidRPr="00BB020B" w:rsidTr="00BB020B">
        <w:tc>
          <w:tcPr>
            <w:tcW w:w="0" w:type="auto"/>
            <w:vAlign w:val="center"/>
            <w:hideMark/>
          </w:tcPr>
          <w:p w:rsidR="00BB020B" w:rsidRPr="00BB020B" w:rsidRDefault="00BB020B" w:rsidP="00BB020B">
            <w:pPr>
              <w:pStyle w:val="parametervalue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B020B" w:rsidRPr="00BB020B" w:rsidRDefault="00BB020B" w:rsidP="00BB020B">
            <w:pPr>
              <w:pStyle w:val="parametervalue"/>
              <w:rPr>
                <w:b/>
                <w:sz w:val="28"/>
                <w:szCs w:val="28"/>
              </w:rPr>
            </w:pPr>
          </w:p>
        </w:tc>
      </w:tr>
    </w:tbl>
    <w:p w:rsidR="00407F21" w:rsidRPr="00F357AB" w:rsidRDefault="00407F21" w:rsidP="00F357AB">
      <w:pPr>
        <w:pStyle w:val="a7"/>
        <w:numPr>
          <w:ilvl w:val="0"/>
          <w:numId w:val="14"/>
        </w:numPr>
        <w:spacing w:after="200" w:line="276" w:lineRule="auto"/>
        <w:rPr>
          <w:sz w:val="28"/>
          <w:szCs w:val="28"/>
        </w:rPr>
        <w:sectPr w:rsidR="00407F21" w:rsidRPr="00F357AB" w:rsidSect="00407F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7AB" w:rsidRPr="00F357AB" w:rsidRDefault="00F357AB" w:rsidP="00F357AB">
      <w:pPr>
        <w:spacing w:after="200" w:line="276" w:lineRule="auto"/>
        <w:rPr>
          <w:sz w:val="28"/>
          <w:szCs w:val="28"/>
        </w:rPr>
        <w:sectPr w:rsidR="00F357AB" w:rsidRPr="00F357AB" w:rsidSect="00407F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57AB">
        <w:rPr>
          <w:sz w:val="28"/>
          <w:szCs w:val="28"/>
        </w:rPr>
        <w:lastRenderedPageBreak/>
        <w:br w:type="textWrapping" w:clear="all"/>
      </w:r>
    </w:p>
    <w:p w:rsidR="00673A25" w:rsidRPr="00D87E8D" w:rsidRDefault="00673A25" w:rsidP="00407F21">
      <w:pPr>
        <w:spacing w:after="200" w:line="276" w:lineRule="auto"/>
        <w:rPr>
          <w:sz w:val="28"/>
          <w:szCs w:val="28"/>
        </w:rPr>
      </w:pPr>
    </w:p>
    <w:sectPr w:rsidR="00673A25" w:rsidRPr="00D87E8D" w:rsidSect="00407F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1F" w:rsidRDefault="005A3B1F" w:rsidP="004908A7">
      <w:r>
        <w:separator/>
      </w:r>
    </w:p>
  </w:endnote>
  <w:endnote w:type="continuationSeparator" w:id="0">
    <w:p w:rsidR="005A3B1F" w:rsidRDefault="005A3B1F" w:rsidP="0049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2285"/>
      <w:docPartObj>
        <w:docPartGallery w:val="Page Numbers (Bottom of Page)"/>
        <w:docPartUnique/>
      </w:docPartObj>
    </w:sdtPr>
    <w:sdtContent>
      <w:p w:rsidR="00C15B86" w:rsidRDefault="00C15B86">
        <w:pPr>
          <w:pStyle w:val="a5"/>
          <w:jc w:val="right"/>
        </w:pPr>
        <w:fldSimple w:instr=" PAGE   \* MERGEFORMAT ">
          <w:r w:rsidR="003366C9">
            <w:rPr>
              <w:noProof/>
            </w:rPr>
            <w:t>23</w:t>
          </w:r>
        </w:fldSimple>
      </w:p>
    </w:sdtContent>
  </w:sdt>
  <w:p w:rsidR="00C15B86" w:rsidRDefault="00C15B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1F" w:rsidRDefault="005A3B1F" w:rsidP="004908A7">
      <w:r>
        <w:separator/>
      </w:r>
    </w:p>
  </w:footnote>
  <w:footnote w:type="continuationSeparator" w:id="0">
    <w:p w:rsidR="005A3B1F" w:rsidRDefault="005A3B1F" w:rsidP="00490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FD6"/>
    <w:multiLevelType w:val="hybridMultilevel"/>
    <w:tmpl w:val="0A72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6DB5"/>
    <w:multiLevelType w:val="hybridMultilevel"/>
    <w:tmpl w:val="DF1E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586D"/>
    <w:multiLevelType w:val="multilevel"/>
    <w:tmpl w:val="6DB4050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7B46E97"/>
    <w:multiLevelType w:val="hybridMultilevel"/>
    <w:tmpl w:val="C4D8331C"/>
    <w:lvl w:ilvl="0" w:tplc="4ED48B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9A4FB6"/>
    <w:multiLevelType w:val="hybridMultilevel"/>
    <w:tmpl w:val="4868411E"/>
    <w:lvl w:ilvl="0" w:tplc="BBB21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214D4"/>
    <w:multiLevelType w:val="hybridMultilevel"/>
    <w:tmpl w:val="F298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78DC"/>
    <w:multiLevelType w:val="hybridMultilevel"/>
    <w:tmpl w:val="60E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146A2"/>
    <w:multiLevelType w:val="hybridMultilevel"/>
    <w:tmpl w:val="FFBE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1A"/>
    <w:multiLevelType w:val="hybridMultilevel"/>
    <w:tmpl w:val="5BD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361C5"/>
    <w:multiLevelType w:val="hybridMultilevel"/>
    <w:tmpl w:val="02E4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61858"/>
    <w:multiLevelType w:val="hybridMultilevel"/>
    <w:tmpl w:val="206A0388"/>
    <w:lvl w:ilvl="0" w:tplc="FA9CB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7207E"/>
    <w:multiLevelType w:val="hybridMultilevel"/>
    <w:tmpl w:val="D966C16C"/>
    <w:lvl w:ilvl="0" w:tplc="8F9276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69757718"/>
    <w:multiLevelType w:val="hybridMultilevel"/>
    <w:tmpl w:val="643C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24FF8"/>
    <w:multiLevelType w:val="hybridMultilevel"/>
    <w:tmpl w:val="6B7CEF80"/>
    <w:lvl w:ilvl="0" w:tplc="92A2F51A">
      <w:start w:val="1"/>
      <w:numFmt w:val="decimal"/>
      <w:lvlText w:val="%1."/>
      <w:lvlJc w:val="left"/>
      <w:pPr>
        <w:ind w:left="11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2F9"/>
    <w:rsid w:val="00016A01"/>
    <w:rsid w:val="00021E59"/>
    <w:rsid w:val="000268EF"/>
    <w:rsid w:val="00062C4D"/>
    <w:rsid w:val="00065006"/>
    <w:rsid w:val="0006640E"/>
    <w:rsid w:val="0008486F"/>
    <w:rsid w:val="00085CA4"/>
    <w:rsid w:val="000F139C"/>
    <w:rsid w:val="000F3AD2"/>
    <w:rsid w:val="00120191"/>
    <w:rsid w:val="00124426"/>
    <w:rsid w:val="00155B23"/>
    <w:rsid w:val="00162802"/>
    <w:rsid w:val="00164F06"/>
    <w:rsid w:val="0017398E"/>
    <w:rsid w:val="00176CC4"/>
    <w:rsid w:val="00183E65"/>
    <w:rsid w:val="001B2F37"/>
    <w:rsid w:val="001D18EF"/>
    <w:rsid w:val="001F2630"/>
    <w:rsid w:val="00200BAC"/>
    <w:rsid w:val="00203F70"/>
    <w:rsid w:val="00217ABB"/>
    <w:rsid w:val="00217F19"/>
    <w:rsid w:val="00261DA7"/>
    <w:rsid w:val="00280FDB"/>
    <w:rsid w:val="002835BE"/>
    <w:rsid w:val="002D5DAE"/>
    <w:rsid w:val="002E05B7"/>
    <w:rsid w:val="003366C9"/>
    <w:rsid w:val="00346E2F"/>
    <w:rsid w:val="00377E34"/>
    <w:rsid w:val="003833A1"/>
    <w:rsid w:val="003912A0"/>
    <w:rsid w:val="003C3AAA"/>
    <w:rsid w:val="003D21AC"/>
    <w:rsid w:val="00400700"/>
    <w:rsid w:val="00404D6D"/>
    <w:rsid w:val="00407F21"/>
    <w:rsid w:val="004262BD"/>
    <w:rsid w:val="004340EC"/>
    <w:rsid w:val="004354C8"/>
    <w:rsid w:val="004835E9"/>
    <w:rsid w:val="004908A7"/>
    <w:rsid w:val="004B699C"/>
    <w:rsid w:val="005035DE"/>
    <w:rsid w:val="00513CA7"/>
    <w:rsid w:val="00536A1C"/>
    <w:rsid w:val="00574D8D"/>
    <w:rsid w:val="005806D9"/>
    <w:rsid w:val="00590256"/>
    <w:rsid w:val="005A3B1F"/>
    <w:rsid w:val="005B3D63"/>
    <w:rsid w:val="006137CA"/>
    <w:rsid w:val="0061484D"/>
    <w:rsid w:val="006208BC"/>
    <w:rsid w:val="006221B2"/>
    <w:rsid w:val="00633DCA"/>
    <w:rsid w:val="006532F9"/>
    <w:rsid w:val="006674F7"/>
    <w:rsid w:val="00673A25"/>
    <w:rsid w:val="00673B47"/>
    <w:rsid w:val="00694D03"/>
    <w:rsid w:val="006B60D5"/>
    <w:rsid w:val="006D0A36"/>
    <w:rsid w:val="00717AA1"/>
    <w:rsid w:val="00730713"/>
    <w:rsid w:val="00733784"/>
    <w:rsid w:val="00741FD5"/>
    <w:rsid w:val="00744748"/>
    <w:rsid w:val="00753EF3"/>
    <w:rsid w:val="00763E38"/>
    <w:rsid w:val="00780066"/>
    <w:rsid w:val="00796277"/>
    <w:rsid w:val="007B59CA"/>
    <w:rsid w:val="007D0607"/>
    <w:rsid w:val="007D3066"/>
    <w:rsid w:val="007F1409"/>
    <w:rsid w:val="00801AB9"/>
    <w:rsid w:val="00840479"/>
    <w:rsid w:val="00842736"/>
    <w:rsid w:val="008566EA"/>
    <w:rsid w:val="00857EE9"/>
    <w:rsid w:val="0086140C"/>
    <w:rsid w:val="008830A4"/>
    <w:rsid w:val="008A56E6"/>
    <w:rsid w:val="008B68F8"/>
    <w:rsid w:val="008E2D65"/>
    <w:rsid w:val="008E7FCD"/>
    <w:rsid w:val="00921025"/>
    <w:rsid w:val="00923F4C"/>
    <w:rsid w:val="00943640"/>
    <w:rsid w:val="009817FB"/>
    <w:rsid w:val="00987A42"/>
    <w:rsid w:val="00990A67"/>
    <w:rsid w:val="009B23E9"/>
    <w:rsid w:val="009B6803"/>
    <w:rsid w:val="009D7479"/>
    <w:rsid w:val="009F581B"/>
    <w:rsid w:val="00A019E2"/>
    <w:rsid w:val="00A02424"/>
    <w:rsid w:val="00A27CEE"/>
    <w:rsid w:val="00A33DF3"/>
    <w:rsid w:val="00A552A9"/>
    <w:rsid w:val="00A93E58"/>
    <w:rsid w:val="00AB4F12"/>
    <w:rsid w:val="00AD4F8B"/>
    <w:rsid w:val="00AD6FF1"/>
    <w:rsid w:val="00AE08E7"/>
    <w:rsid w:val="00AF797D"/>
    <w:rsid w:val="00B442C1"/>
    <w:rsid w:val="00B66C42"/>
    <w:rsid w:val="00B93DBC"/>
    <w:rsid w:val="00BB020B"/>
    <w:rsid w:val="00BC1143"/>
    <w:rsid w:val="00BC79A5"/>
    <w:rsid w:val="00BD1F68"/>
    <w:rsid w:val="00BD4E62"/>
    <w:rsid w:val="00BD5DA4"/>
    <w:rsid w:val="00BE1468"/>
    <w:rsid w:val="00C04948"/>
    <w:rsid w:val="00C0649D"/>
    <w:rsid w:val="00C15B86"/>
    <w:rsid w:val="00C17254"/>
    <w:rsid w:val="00C17520"/>
    <w:rsid w:val="00C33442"/>
    <w:rsid w:val="00C42DD5"/>
    <w:rsid w:val="00C4664D"/>
    <w:rsid w:val="00C52A60"/>
    <w:rsid w:val="00C63AB2"/>
    <w:rsid w:val="00C75702"/>
    <w:rsid w:val="00C77B35"/>
    <w:rsid w:val="00CA3A39"/>
    <w:rsid w:val="00CB315F"/>
    <w:rsid w:val="00CD1663"/>
    <w:rsid w:val="00CF254E"/>
    <w:rsid w:val="00D2035A"/>
    <w:rsid w:val="00D47102"/>
    <w:rsid w:val="00D52EC9"/>
    <w:rsid w:val="00D75D64"/>
    <w:rsid w:val="00D82897"/>
    <w:rsid w:val="00D83FA6"/>
    <w:rsid w:val="00D8548A"/>
    <w:rsid w:val="00D870D7"/>
    <w:rsid w:val="00D87E8D"/>
    <w:rsid w:val="00DA2166"/>
    <w:rsid w:val="00DF1B82"/>
    <w:rsid w:val="00E26C66"/>
    <w:rsid w:val="00E31B36"/>
    <w:rsid w:val="00E6052C"/>
    <w:rsid w:val="00E60D49"/>
    <w:rsid w:val="00E632B8"/>
    <w:rsid w:val="00E72F20"/>
    <w:rsid w:val="00E96B56"/>
    <w:rsid w:val="00EC62A0"/>
    <w:rsid w:val="00ED1F23"/>
    <w:rsid w:val="00EE2E09"/>
    <w:rsid w:val="00F14C3A"/>
    <w:rsid w:val="00F15E2A"/>
    <w:rsid w:val="00F20007"/>
    <w:rsid w:val="00F310C0"/>
    <w:rsid w:val="00F357AB"/>
    <w:rsid w:val="00F43217"/>
    <w:rsid w:val="00F44022"/>
    <w:rsid w:val="00F61961"/>
    <w:rsid w:val="00F91275"/>
    <w:rsid w:val="00F954EE"/>
    <w:rsid w:val="00F96790"/>
    <w:rsid w:val="00FB4D4B"/>
    <w:rsid w:val="00FC2CF7"/>
    <w:rsid w:val="00FE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32F9"/>
    <w:pPr>
      <w:widowControl w:val="0"/>
      <w:tabs>
        <w:tab w:val="center" w:pos="4844"/>
        <w:tab w:val="right" w:pos="9689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53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0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B8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1484D"/>
    <w:rPr>
      <w:color w:val="018CCD"/>
      <w:u w:val="single"/>
    </w:rPr>
  </w:style>
  <w:style w:type="paragraph" w:customStyle="1" w:styleId="parametervalue">
    <w:name w:val="parametervalue"/>
    <w:basedOn w:val="a"/>
    <w:rsid w:val="001F2630"/>
    <w:pPr>
      <w:spacing w:before="100" w:beforeAutospacing="1" w:after="100" w:afterAutospacing="1"/>
    </w:pPr>
  </w:style>
  <w:style w:type="character" w:customStyle="1" w:styleId="blk">
    <w:name w:val="blk"/>
    <w:basedOn w:val="a0"/>
    <w:rsid w:val="001F2630"/>
  </w:style>
  <w:style w:type="paragraph" w:customStyle="1" w:styleId="Style12">
    <w:name w:val="Style12"/>
    <w:basedOn w:val="a"/>
    <w:uiPriority w:val="99"/>
    <w:rsid w:val="00D870D7"/>
    <w:pPr>
      <w:widowControl w:val="0"/>
      <w:autoSpaceDE w:val="0"/>
      <w:autoSpaceDN w:val="0"/>
      <w:adjustRightInd w:val="0"/>
      <w:spacing w:line="281" w:lineRule="exact"/>
      <w:ind w:firstLine="816"/>
      <w:jc w:val="both"/>
    </w:pPr>
  </w:style>
  <w:style w:type="character" w:customStyle="1" w:styleId="FontStyle24">
    <w:name w:val="Font Style24"/>
    <w:uiPriority w:val="99"/>
    <w:rsid w:val="00D870D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228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49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4205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154BDE8167BE5DA326FCF67F5F6D82DFBA6B8CB645547981E15870A7C8E3A0273B7E8AA22EB45g8w6I" TargetMode="External"/><Relationship Id="rId13" Type="http://schemas.openxmlformats.org/officeDocument/2006/relationships/hyperlink" Target="consultantplus://offline/ref=44F76E4E198A9037E2BE17D32BBFE4260A7C52A9C12E99937DEB2DF2D7F659DD0D1AD460BA0C21B6MBW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5154BDE8167BE5DA326FCF67F5F6D82EFDA7BCC0665547981E15870A7C8E3A0273B7E8AA22EB45g8w6I" TargetMode="External"/><Relationship Id="rId10" Type="http://schemas.openxmlformats.org/officeDocument/2006/relationships/hyperlink" Target="http://zakupki.gov.ru/epz/orderplan/plan-graph-card/general-information.html?plan-id=704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5154BDE8167BE5DA326FCF67F5F6D82EFDA7BCC0665547981E15870A7C8E3A0273B7E8AA22EB45g8w6I" TargetMode="External"/><Relationship Id="rId14" Type="http://schemas.openxmlformats.org/officeDocument/2006/relationships/hyperlink" Target="consultantplus://offline/ref=555154BDE8167BE5DA326FCF67F5F6D82DFBA6B8CB645547981E15870A7C8E3A0273B7E8AA22EB45g8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64840-BC07-4521-87F1-F41FD593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27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TitovaEV</dc:creator>
  <cp:lastModifiedBy>Титова Элеонора Владимировна</cp:lastModifiedBy>
  <cp:revision>59</cp:revision>
  <cp:lastPrinted>2017-07-06T05:50:00Z</cp:lastPrinted>
  <dcterms:created xsi:type="dcterms:W3CDTF">2016-12-10T12:36:00Z</dcterms:created>
  <dcterms:modified xsi:type="dcterms:W3CDTF">2017-07-06T06:29:00Z</dcterms:modified>
</cp:coreProperties>
</file>