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3" w:rsidRDefault="003433A3" w:rsidP="00CD0113">
      <w:pPr>
        <w:overflowPunct/>
        <w:jc w:val="both"/>
        <w:textAlignment w:val="auto"/>
        <w:rPr>
          <w:b/>
          <w:bCs/>
          <w:szCs w:val="28"/>
        </w:rPr>
      </w:pP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CD0113">
        <w:rPr>
          <w:b/>
          <w:bCs/>
          <w:szCs w:val="28"/>
        </w:rPr>
        <w:t xml:space="preserve"> внесении изменений 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в приказ министерства транспорта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и дорожного хозяйства С</w:t>
      </w:r>
      <w:r w:rsidRPr="00CD0113">
        <w:rPr>
          <w:b/>
          <w:bCs/>
          <w:szCs w:val="28"/>
        </w:rPr>
        <w:t xml:space="preserve">аратовской 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 xml:space="preserve">области от 21 </w:t>
      </w:r>
      <w:r>
        <w:rPr>
          <w:b/>
          <w:bCs/>
          <w:szCs w:val="28"/>
        </w:rPr>
        <w:t>февраля 2018</w:t>
      </w:r>
      <w:r w:rsidRPr="00CD0113">
        <w:rPr>
          <w:b/>
          <w:bCs/>
          <w:szCs w:val="28"/>
        </w:rPr>
        <w:t xml:space="preserve"> года № 01-0</w:t>
      </w:r>
      <w:r>
        <w:rPr>
          <w:b/>
          <w:bCs/>
          <w:szCs w:val="28"/>
        </w:rPr>
        <w:t>1</w:t>
      </w:r>
      <w:r w:rsidRPr="00CD0113">
        <w:rPr>
          <w:b/>
          <w:bCs/>
          <w:szCs w:val="28"/>
        </w:rPr>
        <w:t>-</w:t>
      </w:r>
      <w:r>
        <w:rPr>
          <w:b/>
          <w:bCs/>
          <w:szCs w:val="28"/>
        </w:rPr>
        <w:t>12</w:t>
      </w:r>
      <w:r w:rsidRPr="00CD0113">
        <w:rPr>
          <w:b/>
          <w:bCs/>
          <w:szCs w:val="28"/>
        </w:rPr>
        <w:t>/</w:t>
      </w:r>
      <w:r>
        <w:rPr>
          <w:b/>
          <w:bCs/>
          <w:szCs w:val="28"/>
        </w:rPr>
        <w:t>47</w:t>
      </w:r>
    </w:p>
    <w:p w:rsidR="003433A3" w:rsidRDefault="003433A3" w:rsidP="0030259B">
      <w:pPr>
        <w:pStyle w:val="ConsPlusTitle"/>
      </w:pPr>
    </w:p>
    <w:p w:rsidR="003433A3" w:rsidRDefault="003433A3" w:rsidP="00CD0113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color w:val="000000"/>
        </w:rPr>
        <w:t>Н</w:t>
      </w:r>
      <w:r w:rsidRPr="00C632DC">
        <w:rPr>
          <w:color w:val="000000"/>
        </w:rPr>
        <w:t xml:space="preserve">а основании </w:t>
      </w:r>
      <w:hyperlink r:id="rId6" w:history="1">
        <w:r w:rsidRPr="00CD0113">
          <w:rPr>
            <w:color w:val="000000"/>
          </w:rPr>
          <w:t>Положени</w:t>
        </w:r>
      </w:hyperlink>
      <w:r w:rsidRPr="00C632DC">
        <w:rPr>
          <w:color w:val="000000"/>
        </w:rPr>
        <w:t>я</w:t>
      </w:r>
      <w:r w:rsidRPr="00CD0113">
        <w:rPr>
          <w:color w:val="000000"/>
        </w:rPr>
        <w:t xml:space="preserve"> о министерстве транспорта и дорожного хозяйства Саратовской области, утвержденн</w:t>
      </w:r>
      <w:r>
        <w:rPr>
          <w:color w:val="000000"/>
        </w:rPr>
        <w:t>ого</w:t>
      </w:r>
      <w:r w:rsidRPr="00CD0113">
        <w:rPr>
          <w:color w:val="000000"/>
        </w:rPr>
        <w:t xml:space="preserve"> постановлением Правительства Саратовской области от 22 апреля 2014 года </w:t>
      </w:r>
      <w:r>
        <w:rPr>
          <w:color w:val="000000"/>
        </w:rPr>
        <w:t>№</w:t>
      </w:r>
      <w:r w:rsidRPr="00CD0113">
        <w:rPr>
          <w:color w:val="000000"/>
        </w:rPr>
        <w:t xml:space="preserve"> 246-П, </w:t>
      </w:r>
      <w:r w:rsidRPr="00075BBE">
        <w:rPr>
          <w:b/>
          <w:bCs/>
        </w:rPr>
        <w:t>ПРИКАЗЫВАЮ</w:t>
      </w:r>
      <w:r w:rsidRPr="00075BBE">
        <w:rPr>
          <w:b/>
          <w:bCs/>
          <w:sz w:val="24"/>
          <w:szCs w:val="24"/>
        </w:rPr>
        <w:t>:</w:t>
      </w:r>
    </w:p>
    <w:p w:rsidR="003433A3" w:rsidRDefault="003433A3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</w:p>
    <w:p w:rsidR="003433A3" w:rsidRPr="00CD0113" w:rsidRDefault="003433A3" w:rsidP="000E5476">
      <w:pPr>
        <w:ind w:firstLine="540"/>
        <w:contextualSpacing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1. Внести в </w:t>
      </w:r>
      <w:hyperlink r:id="rId7" w:history="1">
        <w:r w:rsidRPr="00CD0113">
          <w:rPr>
            <w:color w:val="000000"/>
            <w:szCs w:val="28"/>
          </w:rPr>
          <w:t>приказ</w:t>
        </w:r>
      </w:hyperlink>
      <w:r w:rsidRPr="00CD0113">
        <w:rPr>
          <w:color w:val="000000"/>
          <w:szCs w:val="28"/>
        </w:rPr>
        <w:t xml:space="preserve"> министерства транспорта и дорожного хозяйства Саратовской области от 21 </w:t>
      </w:r>
      <w:r>
        <w:rPr>
          <w:color w:val="000000"/>
          <w:szCs w:val="28"/>
        </w:rPr>
        <w:t>февраля</w:t>
      </w:r>
      <w:r w:rsidRPr="00CD0113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CD0113">
        <w:rPr>
          <w:color w:val="000000"/>
          <w:szCs w:val="28"/>
        </w:rPr>
        <w:t xml:space="preserve"> года № 01-0</w:t>
      </w:r>
      <w:r>
        <w:rPr>
          <w:color w:val="000000"/>
          <w:szCs w:val="28"/>
        </w:rPr>
        <w:t>1</w:t>
      </w:r>
      <w:r w:rsidRPr="00CD0113">
        <w:rPr>
          <w:color w:val="000000"/>
          <w:szCs w:val="28"/>
        </w:rPr>
        <w:t>-</w:t>
      </w:r>
      <w:r>
        <w:rPr>
          <w:color w:val="000000"/>
          <w:szCs w:val="28"/>
        </w:rPr>
        <w:t>12</w:t>
      </w:r>
      <w:r w:rsidRPr="00CD0113">
        <w:rPr>
          <w:color w:val="000000"/>
          <w:szCs w:val="28"/>
        </w:rPr>
        <w:t>/</w:t>
      </w:r>
      <w:r>
        <w:rPr>
          <w:color w:val="000000"/>
          <w:szCs w:val="28"/>
        </w:rPr>
        <w:t>47</w:t>
      </w:r>
      <w:r w:rsidRPr="00CD0113">
        <w:rPr>
          <w:color w:val="000000"/>
          <w:szCs w:val="28"/>
        </w:rPr>
        <w:t xml:space="preserve"> «</w:t>
      </w:r>
      <w:r w:rsidRPr="000E5476">
        <w:rPr>
          <w:color w:val="000000"/>
          <w:szCs w:val="28"/>
        </w:rPr>
        <w:t>Об утверждении формы Соглашения о предоставлении субсидии бюджетам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приоритетного проекта «Безопасные и качественные дороги» за счет средств областного дорожного фонда</w:t>
      </w:r>
      <w:r w:rsidRPr="00CD0113">
        <w:rPr>
          <w:color w:val="000000"/>
          <w:szCs w:val="28"/>
        </w:rPr>
        <w:t>» следующ</w:t>
      </w:r>
      <w:r>
        <w:rPr>
          <w:color w:val="000000"/>
          <w:szCs w:val="28"/>
        </w:rPr>
        <w:t>ее изменение</w:t>
      </w:r>
      <w:r w:rsidRPr="00CD0113">
        <w:rPr>
          <w:color w:val="000000"/>
          <w:szCs w:val="28"/>
        </w:rPr>
        <w:t>:</w:t>
      </w:r>
    </w:p>
    <w:p w:rsidR="003433A3" w:rsidRDefault="003433A3" w:rsidP="00B3451B">
      <w:pPr>
        <w:ind w:firstLine="540"/>
        <w:contextualSpacing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в </w:t>
      </w:r>
      <w:hyperlink r:id="rId8" w:history="1">
        <w:r w:rsidRPr="00CD0113">
          <w:rPr>
            <w:color w:val="000000"/>
            <w:szCs w:val="28"/>
          </w:rPr>
          <w:t>приложении</w:t>
        </w:r>
      </w:hyperlink>
      <w:r>
        <w:rPr>
          <w:color w:val="000000"/>
          <w:szCs w:val="28"/>
        </w:rPr>
        <w:t xml:space="preserve"> к приказу:</w:t>
      </w:r>
    </w:p>
    <w:p w:rsidR="003433A3" w:rsidRDefault="003433A3" w:rsidP="00B3451B">
      <w:pPr>
        <w:ind w:firstLine="54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пункте 3.3.8 </w:t>
      </w:r>
      <w:r w:rsidRPr="00B3451B">
        <w:rPr>
          <w:color w:val="000000"/>
          <w:szCs w:val="28"/>
        </w:rPr>
        <w:t xml:space="preserve">в подразделе 3.3 разделе Ш </w:t>
      </w:r>
      <w:r>
        <w:rPr>
          <w:szCs w:val="28"/>
        </w:rPr>
        <w:t>слова «в срок до 31</w:t>
      </w:r>
      <w:r w:rsidRPr="007E246A">
        <w:rPr>
          <w:szCs w:val="28"/>
        </w:rPr>
        <w:t xml:space="preserve"> марта года</w:t>
      </w:r>
      <w:r>
        <w:rPr>
          <w:szCs w:val="28"/>
        </w:rPr>
        <w:t>,» заменить словами «в срок до 15</w:t>
      </w:r>
      <w:r w:rsidRPr="007E246A">
        <w:rPr>
          <w:szCs w:val="28"/>
        </w:rPr>
        <w:t xml:space="preserve"> </w:t>
      </w:r>
      <w:r>
        <w:rPr>
          <w:szCs w:val="28"/>
        </w:rPr>
        <w:t>апреля</w:t>
      </w:r>
      <w:r w:rsidRPr="007E246A">
        <w:rPr>
          <w:szCs w:val="28"/>
        </w:rPr>
        <w:t xml:space="preserve"> года</w:t>
      </w:r>
      <w:r>
        <w:rPr>
          <w:szCs w:val="28"/>
        </w:rPr>
        <w:t>,».</w:t>
      </w:r>
    </w:p>
    <w:p w:rsidR="003433A3" w:rsidRDefault="003433A3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96965">
        <w:rPr>
          <w:color w:val="000000"/>
          <w:szCs w:val="28"/>
        </w:rPr>
        <w:t>. Контроль исполнения приказа оставляю за собой.</w:t>
      </w:r>
    </w:p>
    <w:p w:rsidR="003433A3" w:rsidRDefault="003433A3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3433A3" w:rsidRDefault="003433A3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Исполняющий обязанности м</w:t>
      </w:r>
      <w:r w:rsidRPr="002C47CD">
        <w:rPr>
          <w:b/>
        </w:rPr>
        <w:t>инистр</w:t>
      </w:r>
      <w:r>
        <w:rPr>
          <w:b/>
        </w:rPr>
        <w:t>а</w:t>
      </w:r>
      <w:r w:rsidRPr="002C47CD">
        <w:rPr>
          <w:b/>
        </w:rPr>
        <w:t xml:space="preserve">                                    </w:t>
      </w:r>
      <w:r>
        <w:rPr>
          <w:b/>
        </w:rPr>
        <w:t>С.А.Плешаков</w:t>
      </w:r>
    </w:p>
    <w:sectPr w:rsidR="003433A3" w:rsidSect="008B763D">
      <w:headerReference w:type="first" r:id="rId9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22" w:rsidRDefault="00153F22" w:rsidP="002E55D3">
      <w:r>
        <w:separator/>
      </w:r>
    </w:p>
  </w:endnote>
  <w:endnote w:type="continuationSeparator" w:id="0">
    <w:p w:rsidR="00153F22" w:rsidRDefault="00153F22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22" w:rsidRDefault="00153F22" w:rsidP="002E55D3">
      <w:r>
        <w:separator/>
      </w:r>
    </w:p>
  </w:footnote>
  <w:footnote w:type="continuationSeparator" w:id="0">
    <w:p w:rsidR="00153F22" w:rsidRDefault="00153F22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A3" w:rsidRDefault="00183E8F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330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3A3" w:rsidRDefault="003433A3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433A3" w:rsidRPr="00835CEE" w:rsidRDefault="003433A3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433A3" w:rsidRPr="00835CEE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433A3" w:rsidRDefault="002318B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2318BF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2318BF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433A3" w:rsidRPr="002E55D3" w:rsidRDefault="003433A3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_____________№ ______________</w:t>
    </w:r>
  </w:p>
  <w:p w:rsidR="003433A3" w:rsidRDefault="003433A3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1676F"/>
    <w:rsid w:val="00053F96"/>
    <w:rsid w:val="00075BBE"/>
    <w:rsid w:val="000C712C"/>
    <w:rsid w:val="000D6CE5"/>
    <w:rsid w:val="000E5476"/>
    <w:rsid w:val="00100234"/>
    <w:rsid w:val="00121FBA"/>
    <w:rsid w:val="00147D16"/>
    <w:rsid w:val="00153F22"/>
    <w:rsid w:val="00157D3F"/>
    <w:rsid w:val="00176D1D"/>
    <w:rsid w:val="00183E8F"/>
    <w:rsid w:val="001841CE"/>
    <w:rsid w:val="00185963"/>
    <w:rsid w:val="00186C98"/>
    <w:rsid w:val="001A6448"/>
    <w:rsid w:val="001B23C5"/>
    <w:rsid w:val="00223203"/>
    <w:rsid w:val="002318BF"/>
    <w:rsid w:val="002A3EE0"/>
    <w:rsid w:val="002C47CD"/>
    <w:rsid w:val="002C663C"/>
    <w:rsid w:val="002D7D5B"/>
    <w:rsid w:val="002E55D3"/>
    <w:rsid w:val="0030259B"/>
    <w:rsid w:val="003057A5"/>
    <w:rsid w:val="00335B4E"/>
    <w:rsid w:val="003433A3"/>
    <w:rsid w:val="003508FC"/>
    <w:rsid w:val="00352251"/>
    <w:rsid w:val="0038234D"/>
    <w:rsid w:val="00384AFC"/>
    <w:rsid w:val="003A0962"/>
    <w:rsid w:val="003B045D"/>
    <w:rsid w:val="003F404B"/>
    <w:rsid w:val="0045236B"/>
    <w:rsid w:val="0047580E"/>
    <w:rsid w:val="0048525D"/>
    <w:rsid w:val="004872F4"/>
    <w:rsid w:val="00491D71"/>
    <w:rsid w:val="00497AB3"/>
    <w:rsid w:val="00592A10"/>
    <w:rsid w:val="005A4830"/>
    <w:rsid w:val="005C1241"/>
    <w:rsid w:val="005D31DC"/>
    <w:rsid w:val="006660E6"/>
    <w:rsid w:val="0069047A"/>
    <w:rsid w:val="006C34EF"/>
    <w:rsid w:val="006D61E1"/>
    <w:rsid w:val="00703935"/>
    <w:rsid w:val="00796965"/>
    <w:rsid w:val="007D3102"/>
    <w:rsid w:val="007E246A"/>
    <w:rsid w:val="007E38E0"/>
    <w:rsid w:val="007F40E0"/>
    <w:rsid w:val="008048AB"/>
    <w:rsid w:val="00835CEE"/>
    <w:rsid w:val="008A0BEC"/>
    <w:rsid w:val="008B763D"/>
    <w:rsid w:val="008C1235"/>
    <w:rsid w:val="008D7551"/>
    <w:rsid w:val="008E173F"/>
    <w:rsid w:val="008E343B"/>
    <w:rsid w:val="008E4D49"/>
    <w:rsid w:val="00900245"/>
    <w:rsid w:val="00917903"/>
    <w:rsid w:val="00934355"/>
    <w:rsid w:val="0093680E"/>
    <w:rsid w:val="00955698"/>
    <w:rsid w:val="00956B8F"/>
    <w:rsid w:val="0097334C"/>
    <w:rsid w:val="009829A5"/>
    <w:rsid w:val="009B1EA1"/>
    <w:rsid w:val="009B32A6"/>
    <w:rsid w:val="00A2264A"/>
    <w:rsid w:val="00A304CC"/>
    <w:rsid w:val="00AF7A8D"/>
    <w:rsid w:val="00B3451B"/>
    <w:rsid w:val="00B36B8C"/>
    <w:rsid w:val="00B629FB"/>
    <w:rsid w:val="00B939E1"/>
    <w:rsid w:val="00BC50AF"/>
    <w:rsid w:val="00BC5B94"/>
    <w:rsid w:val="00BD15EB"/>
    <w:rsid w:val="00C12976"/>
    <w:rsid w:val="00C43174"/>
    <w:rsid w:val="00C55323"/>
    <w:rsid w:val="00C632DC"/>
    <w:rsid w:val="00C70880"/>
    <w:rsid w:val="00CC7779"/>
    <w:rsid w:val="00CD0113"/>
    <w:rsid w:val="00CD3E93"/>
    <w:rsid w:val="00D0032B"/>
    <w:rsid w:val="00D20450"/>
    <w:rsid w:val="00D21B25"/>
    <w:rsid w:val="00D42462"/>
    <w:rsid w:val="00D458C3"/>
    <w:rsid w:val="00D55268"/>
    <w:rsid w:val="00D60810"/>
    <w:rsid w:val="00D65584"/>
    <w:rsid w:val="00DA511A"/>
    <w:rsid w:val="00DC6863"/>
    <w:rsid w:val="00DF12ED"/>
    <w:rsid w:val="00E50A46"/>
    <w:rsid w:val="00E55524"/>
    <w:rsid w:val="00E649F0"/>
    <w:rsid w:val="00EC5725"/>
    <w:rsid w:val="00ED53E4"/>
    <w:rsid w:val="00ED633A"/>
    <w:rsid w:val="00EE0391"/>
    <w:rsid w:val="00F15A30"/>
    <w:rsid w:val="00F33C82"/>
    <w:rsid w:val="00F81AB2"/>
    <w:rsid w:val="00FB6EE8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s1">
    <w:name w:val="s_1"/>
    <w:basedOn w:val="a"/>
    <w:uiPriority w:val="99"/>
    <w:rsid w:val="00305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057A5"/>
    <w:rPr>
      <w:rFonts w:cs="Times New Roman"/>
    </w:rPr>
  </w:style>
  <w:style w:type="character" w:styleId="aa">
    <w:name w:val="Hyperlink"/>
    <w:basedOn w:val="a0"/>
    <w:uiPriority w:val="99"/>
    <w:rsid w:val="003057A5"/>
    <w:rPr>
      <w:rFonts w:cs="Times New Roman"/>
      <w:color w:val="0000FF"/>
      <w:u w:val="single"/>
    </w:rPr>
  </w:style>
  <w:style w:type="character" w:customStyle="1" w:styleId="highlightsearch">
    <w:name w:val="highlightsearch"/>
    <w:basedOn w:val="a0"/>
    <w:uiPriority w:val="99"/>
    <w:rsid w:val="00305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2B5877D63AB6DCE53CB0179C04AEC067DAC21A3A32A43C2BD86FC30425CCE9FBf7W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CF7761A3225B02B65C82B5877D63AB6DCE53CB0179C04AEC067DAC21A3A32fA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2B5877D63AB6DCE53CB0119405ADC067DAC21A3A32A43C2BD86FC30425CCE9F9f7WB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2018-03-02T06:59:00Z</cp:lastPrinted>
  <dcterms:created xsi:type="dcterms:W3CDTF">2018-03-02T08:35:00Z</dcterms:created>
  <dcterms:modified xsi:type="dcterms:W3CDTF">2018-03-02T08:35:00Z</dcterms:modified>
</cp:coreProperties>
</file>